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F7580" w14:textId="77777777" w:rsidR="00F04F45" w:rsidRDefault="00F04F45" w:rsidP="00F04F45">
      <w:pPr>
        <w:spacing w:after="3"/>
        <w:ind w:left="10" w:right="2" w:hanging="10"/>
      </w:pPr>
      <w:bookmarkStart w:id="0" w:name="_Hlk146795471"/>
      <w:bookmarkEnd w:id="0"/>
    </w:p>
    <w:p w14:paraId="532BA3B7" w14:textId="77777777" w:rsidR="00F04F45" w:rsidRDefault="00F04F45" w:rsidP="00F04F45">
      <w:pPr>
        <w:spacing w:after="3"/>
        <w:ind w:left="10" w:right="2" w:hanging="10"/>
      </w:pPr>
    </w:p>
    <w:p w14:paraId="6706CFA1" w14:textId="233DC9DF" w:rsidR="00F04F45" w:rsidRPr="0084622F" w:rsidRDefault="005D0111" w:rsidP="006D3468">
      <w:pPr>
        <w:spacing w:after="3"/>
        <w:ind w:right="2"/>
        <w:jc w:val="center"/>
        <w:rPr>
          <w:rFonts w:ascii="Comic Sans MS" w:hAnsi="Comic Sans MS"/>
          <w:sz w:val="56"/>
          <w:szCs w:val="56"/>
        </w:rPr>
      </w:pPr>
      <w:r>
        <w:rPr>
          <w:rFonts w:ascii="Comic Sans MS" w:hAnsi="Comic Sans MS"/>
          <w:sz w:val="56"/>
          <w:szCs w:val="56"/>
        </w:rPr>
        <w:t>K</w:t>
      </w:r>
      <w:r w:rsidR="00F04F45" w:rsidRPr="0084622F">
        <w:rPr>
          <w:rFonts w:ascii="Comic Sans MS" w:hAnsi="Comic Sans MS"/>
          <w:sz w:val="56"/>
          <w:szCs w:val="56"/>
        </w:rPr>
        <w:t>onzeption</w:t>
      </w:r>
    </w:p>
    <w:p w14:paraId="0B5831E7" w14:textId="4CBD5E31" w:rsidR="00F04F45" w:rsidRPr="0084622F" w:rsidRDefault="00E544E2" w:rsidP="005F3629">
      <w:pPr>
        <w:spacing w:after="3"/>
        <w:ind w:left="10" w:right="2" w:hanging="10"/>
        <w:jc w:val="center"/>
        <w:rPr>
          <w:rFonts w:ascii="Comic Sans MS" w:hAnsi="Comic Sans MS"/>
          <w:sz w:val="56"/>
          <w:szCs w:val="56"/>
        </w:rPr>
      </w:pPr>
      <w:r>
        <w:rPr>
          <w:rFonts w:ascii="Comic Sans MS" w:hAnsi="Comic Sans MS"/>
          <w:sz w:val="56"/>
          <w:szCs w:val="56"/>
        </w:rPr>
        <w:t>Evang. Freunde-Kinderhaus</w:t>
      </w:r>
      <w:r w:rsidR="00F04F45" w:rsidRPr="0084622F">
        <w:rPr>
          <w:rFonts w:ascii="Comic Sans MS" w:hAnsi="Comic Sans MS"/>
          <w:sz w:val="56"/>
          <w:szCs w:val="56"/>
        </w:rPr>
        <w:t xml:space="preserve"> Schönbrunn</w:t>
      </w:r>
    </w:p>
    <w:p w14:paraId="517F194C" w14:textId="77777777" w:rsidR="00F04F45" w:rsidRPr="0060063F" w:rsidRDefault="00F04F45" w:rsidP="00F04F45">
      <w:pPr>
        <w:spacing w:after="3"/>
        <w:ind w:left="10" w:right="2" w:hanging="10"/>
        <w:rPr>
          <w:sz w:val="16"/>
          <w:szCs w:val="16"/>
        </w:rPr>
      </w:pPr>
    </w:p>
    <w:p w14:paraId="13FA6329" w14:textId="77777777" w:rsidR="00F04F45" w:rsidRDefault="00F04F45" w:rsidP="00F04F45">
      <w:pPr>
        <w:spacing w:after="3"/>
        <w:ind w:left="10" w:right="2" w:hanging="10"/>
      </w:pPr>
    </w:p>
    <w:p w14:paraId="07BADA9D" w14:textId="77777777" w:rsidR="00F04F45" w:rsidRDefault="00F04F45" w:rsidP="00F04F45">
      <w:pPr>
        <w:spacing w:after="3"/>
        <w:ind w:left="10" w:right="2" w:hanging="10"/>
      </w:pPr>
    </w:p>
    <w:p w14:paraId="26616DC9" w14:textId="77777777" w:rsidR="00F04F45" w:rsidRPr="0084622F" w:rsidRDefault="005922BF" w:rsidP="005F3629">
      <w:pPr>
        <w:spacing w:after="3"/>
        <w:ind w:left="10" w:right="2" w:hanging="10"/>
        <w:jc w:val="center"/>
        <w:rPr>
          <w:rFonts w:ascii="Comic Sans MS" w:hAnsi="Comic Sans MS"/>
          <w:sz w:val="32"/>
          <w:szCs w:val="32"/>
        </w:rPr>
      </w:pPr>
      <w:r w:rsidRPr="0084622F">
        <w:rPr>
          <w:rFonts w:ascii="Comic Sans MS" w:hAnsi="Comic Sans MS"/>
          <w:sz w:val="32"/>
          <w:szCs w:val="32"/>
        </w:rPr>
        <w:t>Li</w:t>
      </w:r>
      <w:r w:rsidR="00D6787D">
        <w:rPr>
          <w:rFonts w:ascii="Comic Sans MS" w:hAnsi="Comic Sans MS"/>
          <w:sz w:val="32"/>
          <w:szCs w:val="32"/>
        </w:rPr>
        <w:t xml:space="preserve">ebe Eltern und Interessierte </w:t>
      </w:r>
      <w:r w:rsidRPr="0084622F">
        <w:rPr>
          <w:rFonts w:ascii="Comic Sans MS" w:hAnsi="Comic Sans MS"/>
          <w:sz w:val="32"/>
          <w:szCs w:val="32"/>
        </w:rPr>
        <w:t>unserer Einrichtung,</w:t>
      </w:r>
    </w:p>
    <w:p w14:paraId="02BD8D11" w14:textId="4B38BEDD" w:rsidR="005F3629" w:rsidRDefault="005922BF" w:rsidP="005F3629">
      <w:pPr>
        <w:spacing w:after="3"/>
        <w:ind w:left="10" w:right="2" w:hanging="10"/>
        <w:jc w:val="center"/>
        <w:rPr>
          <w:rFonts w:ascii="Comic Sans MS" w:hAnsi="Comic Sans MS"/>
          <w:sz w:val="32"/>
          <w:szCs w:val="32"/>
        </w:rPr>
      </w:pPr>
      <w:r w:rsidRPr="0084622F">
        <w:rPr>
          <w:rFonts w:ascii="Comic Sans MS" w:hAnsi="Comic Sans MS"/>
          <w:sz w:val="32"/>
          <w:szCs w:val="32"/>
        </w:rPr>
        <w:t xml:space="preserve">mit dieser </w:t>
      </w:r>
      <w:r w:rsidR="001C750D">
        <w:rPr>
          <w:rFonts w:ascii="Comic Sans MS" w:hAnsi="Comic Sans MS"/>
          <w:sz w:val="32"/>
          <w:szCs w:val="32"/>
        </w:rPr>
        <w:t>K</w:t>
      </w:r>
      <w:r w:rsidRPr="0084622F">
        <w:rPr>
          <w:rFonts w:ascii="Comic Sans MS" w:hAnsi="Comic Sans MS"/>
          <w:sz w:val="32"/>
          <w:szCs w:val="32"/>
        </w:rPr>
        <w:t>onzeption wollen wir Ihnen einen Einblick über</w:t>
      </w:r>
      <w:r w:rsidR="000E3D9D">
        <w:rPr>
          <w:rFonts w:ascii="Comic Sans MS" w:hAnsi="Comic Sans MS"/>
          <w:sz w:val="32"/>
          <w:szCs w:val="32"/>
        </w:rPr>
        <w:t xml:space="preserve"> unsere</w:t>
      </w:r>
      <w:r w:rsidR="001209FE">
        <w:rPr>
          <w:rFonts w:ascii="Comic Sans MS" w:hAnsi="Comic Sans MS"/>
          <w:sz w:val="32"/>
          <w:szCs w:val="32"/>
        </w:rPr>
        <w:t xml:space="preserve"> pädagogischen Schwerpunkte</w:t>
      </w:r>
      <w:r w:rsidRPr="0084622F">
        <w:rPr>
          <w:rFonts w:ascii="Comic Sans MS" w:hAnsi="Comic Sans MS"/>
          <w:sz w:val="32"/>
          <w:szCs w:val="32"/>
        </w:rPr>
        <w:t xml:space="preserve">, </w:t>
      </w:r>
    </w:p>
    <w:p w14:paraId="3CD97EDF" w14:textId="77777777" w:rsidR="005922BF" w:rsidRPr="0084622F" w:rsidRDefault="005922BF" w:rsidP="005F3629">
      <w:pPr>
        <w:spacing w:after="3"/>
        <w:ind w:left="10" w:right="2" w:hanging="10"/>
        <w:jc w:val="center"/>
        <w:rPr>
          <w:rFonts w:ascii="Comic Sans MS" w:hAnsi="Comic Sans MS"/>
          <w:sz w:val="32"/>
          <w:szCs w:val="32"/>
        </w:rPr>
      </w:pPr>
      <w:r w:rsidRPr="0084622F">
        <w:rPr>
          <w:rFonts w:ascii="Comic Sans MS" w:hAnsi="Comic Sans MS"/>
          <w:sz w:val="32"/>
          <w:szCs w:val="32"/>
        </w:rPr>
        <w:t>Mitarbeiter und Räumlichkeiten geben.</w:t>
      </w:r>
    </w:p>
    <w:p w14:paraId="7EE5059B" w14:textId="77777777" w:rsidR="00F04F45" w:rsidRDefault="00F04F45" w:rsidP="005F3629">
      <w:pPr>
        <w:spacing w:after="3"/>
        <w:ind w:left="10" w:right="2" w:hanging="10"/>
        <w:jc w:val="center"/>
      </w:pPr>
    </w:p>
    <w:p w14:paraId="3314FEED" w14:textId="77777777" w:rsidR="00F04F45" w:rsidRDefault="00F04F45" w:rsidP="00F04F45">
      <w:pPr>
        <w:spacing w:after="3"/>
        <w:ind w:left="10" w:right="2" w:hanging="10"/>
      </w:pPr>
    </w:p>
    <w:p w14:paraId="47848810" w14:textId="0F7A73B3" w:rsidR="00F04F45" w:rsidRDefault="0060063F" w:rsidP="0060063F">
      <w:pPr>
        <w:spacing w:after="3"/>
        <w:ind w:left="10" w:right="2" w:hanging="10"/>
        <w:jc w:val="center"/>
      </w:pPr>
      <w:bookmarkStart w:id="1" w:name="_GoBack"/>
      <w:r w:rsidRPr="0060063F">
        <w:rPr>
          <w:noProof/>
          <w:lang w:eastAsia="de-DE"/>
        </w:rPr>
        <w:drawing>
          <wp:inline distT="0" distB="0" distL="0" distR="0" wp14:anchorId="1A41AF40" wp14:editId="5B755F57">
            <wp:extent cx="4143375" cy="41529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3375" cy="4152900"/>
                    </a:xfrm>
                    <a:prstGeom prst="rect">
                      <a:avLst/>
                    </a:prstGeom>
                    <a:noFill/>
                    <a:ln>
                      <a:noFill/>
                    </a:ln>
                  </pic:spPr>
                </pic:pic>
              </a:graphicData>
            </a:graphic>
          </wp:inline>
        </w:drawing>
      </w:r>
      <w:bookmarkEnd w:id="1"/>
    </w:p>
    <w:p w14:paraId="4264AFF8" w14:textId="77777777" w:rsidR="00F04F45" w:rsidRDefault="00F04F45" w:rsidP="00F04F45">
      <w:pPr>
        <w:spacing w:after="3"/>
        <w:ind w:left="10" w:right="2" w:hanging="10"/>
      </w:pPr>
    </w:p>
    <w:p w14:paraId="2D38D2F6" w14:textId="77777777" w:rsidR="006D3468" w:rsidRDefault="006D3468" w:rsidP="002D5AA6">
      <w:pPr>
        <w:spacing w:before="100" w:beforeAutospacing="1" w:after="0" w:line="360" w:lineRule="auto"/>
        <w:rPr>
          <w:rFonts w:cstheme="minorHAnsi"/>
          <w:b/>
          <w:sz w:val="28"/>
          <w:szCs w:val="28"/>
        </w:rPr>
      </w:pPr>
    </w:p>
    <w:p w14:paraId="0C63BBD6" w14:textId="4A7CB501" w:rsidR="00FA7EB0" w:rsidRPr="002D5AA6" w:rsidRDefault="002D5AA6" w:rsidP="002D5AA6">
      <w:pPr>
        <w:spacing w:before="100" w:beforeAutospacing="1" w:after="0" w:line="360" w:lineRule="auto"/>
        <w:rPr>
          <w:rFonts w:cstheme="minorHAnsi"/>
          <w:b/>
          <w:sz w:val="28"/>
          <w:szCs w:val="28"/>
        </w:rPr>
      </w:pPr>
      <w:r w:rsidRPr="002D5AA6">
        <w:rPr>
          <w:rFonts w:cstheme="minorHAnsi"/>
          <w:b/>
          <w:sz w:val="28"/>
          <w:szCs w:val="28"/>
        </w:rPr>
        <w:lastRenderedPageBreak/>
        <w:t>Gliederung</w:t>
      </w:r>
    </w:p>
    <w:p w14:paraId="6929AFF2" w14:textId="0F118F60" w:rsidR="00FA7EB0" w:rsidRPr="00D005E9" w:rsidRDefault="00FA7EB0" w:rsidP="002D5AA6">
      <w:pPr>
        <w:spacing w:after="0" w:line="240" w:lineRule="auto"/>
        <w:rPr>
          <w:rFonts w:cstheme="minorHAnsi"/>
          <w:b/>
          <w:sz w:val="24"/>
          <w:szCs w:val="24"/>
        </w:rPr>
      </w:pPr>
      <w:r w:rsidRPr="002D5AA6">
        <w:rPr>
          <w:rFonts w:cstheme="minorHAnsi"/>
          <w:b/>
          <w:sz w:val="24"/>
          <w:szCs w:val="24"/>
        </w:rPr>
        <w:t>1 Struktur und Rahmenbedingungen unserer Einrichtung</w:t>
      </w:r>
      <w:r w:rsidR="00B60E7D">
        <w:rPr>
          <w:rFonts w:cstheme="minorHAnsi"/>
          <w:b/>
          <w:sz w:val="24"/>
          <w:szCs w:val="24"/>
        </w:rPr>
        <w:tab/>
      </w:r>
      <w:r w:rsidR="00B60E7D">
        <w:rPr>
          <w:rFonts w:cstheme="minorHAnsi"/>
          <w:b/>
          <w:sz w:val="24"/>
          <w:szCs w:val="24"/>
        </w:rPr>
        <w:tab/>
      </w:r>
      <w:r w:rsidR="00B60E7D">
        <w:rPr>
          <w:rFonts w:cstheme="minorHAnsi"/>
          <w:b/>
          <w:sz w:val="24"/>
          <w:szCs w:val="24"/>
        </w:rPr>
        <w:tab/>
      </w:r>
      <w:r w:rsidR="00B60E7D">
        <w:rPr>
          <w:rFonts w:cstheme="minorHAnsi"/>
          <w:b/>
          <w:sz w:val="24"/>
          <w:szCs w:val="24"/>
        </w:rPr>
        <w:tab/>
      </w:r>
      <w:r w:rsidR="00B60E7D">
        <w:rPr>
          <w:rFonts w:cstheme="minorHAnsi"/>
          <w:b/>
          <w:sz w:val="24"/>
          <w:szCs w:val="24"/>
        </w:rPr>
        <w:tab/>
      </w:r>
      <w:r w:rsidR="00000989" w:rsidRPr="00D005E9">
        <w:rPr>
          <w:rFonts w:cstheme="minorHAnsi"/>
          <w:b/>
          <w:sz w:val="24"/>
          <w:szCs w:val="24"/>
        </w:rPr>
        <w:t xml:space="preserve">                  </w:t>
      </w:r>
      <w:r w:rsidR="00B60E7D" w:rsidRPr="00D005E9">
        <w:rPr>
          <w:rFonts w:cstheme="minorHAnsi"/>
          <w:b/>
          <w:sz w:val="24"/>
          <w:szCs w:val="24"/>
        </w:rPr>
        <w:t>1</w:t>
      </w:r>
    </w:p>
    <w:p w14:paraId="7F4FC162" w14:textId="6387147D"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1.1 Informationen zu Träger und Einrichtung</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w:t>
      </w:r>
      <w:r w:rsidR="00000989">
        <w:rPr>
          <w:rFonts w:cstheme="minorHAnsi"/>
          <w:bCs/>
          <w:sz w:val="24"/>
          <w:szCs w:val="24"/>
        </w:rPr>
        <w:tab/>
        <w:t xml:space="preserve">     1</w:t>
      </w:r>
    </w:p>
    <w:p w14:paraId="31BAD113" w14:textId="5A488C5E" w:rsidR="00FA7EB0"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1.2 Situation der Kinder und Familien in der Einrichtung und im Einzugsgebiet</w:t>
      </w:r>
      <w:r w:rsidR="00000989">
        <w:rPr>
          <w:rFonts w:cstheme="minorHAnsi"/>
          <w:bCs/>
          <w:sz w:val="24"/>
          <w:szCs w:val="24"/>
        </w:rPr>
        <w:tab/>
        <w:t xml:space="preserve">       </w:t>
      </w:r>
      <w:r w:rsidR="00000989">
        <w:rPr>
          <w:rFonts w:cstheme="minorHAnsi"/>
          <w:bCs/>
          <w:sz w:val="24"/>
          <w:szCs w:val="24"/>
        </w:rPr>
        <w:tab/>
      </w:r>
      <w:r w:rsidR="00000989">
        <w:rPr>
          <w:rFonts w:cstheme="minorHAnsi"/>
          <w:bCs/>
          <w:sz w:val="24"/>
          <w:szCs w:val="24"/>
        </w:rPr>
        <w:tab/>
        <w:t xml:space="preserve">     6      </w:t>
      </w:r>
    </w:p>
    <w:p w14:paraId="4B4BD8D3" w14:textId="0C0ED678" w:rsidR="00FB13E3" w:rsidRPr="002D5AA6" w:rsidRDefault="00FB13E3" w:rsidP="00FB13E3">
      <w:pPr>
        <w:spacing w:after="0" w:line="240" w:lineRule="auto"/>
        <w:rPr>
          <w:rFonts w:cstheme="minorHAnsi"/>
          <w:bCs/>
          <w:sz w:val="24"/>
          <w:szCs w:val="24"/>
        </w:rPr>
      </w:pPr>
      <w:r>
        <w:rPr>
          <w:rFonts w:cstheme="minorHAnsi"/>
          <w:bCs/>
          <w:sz w:val="24"/>
          <w:szCs w:val="24"/>
        </w:rPr>
        <w:t xml:space="preserve">   1.3 Unsere Räumlichkeiten </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6</w:t>
      </w:r>
    </w:p>
    <w:p w14:paraId="66F3A522" w14:textId="7C9CAF42"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1.</w:t>
      </w:r>
      <w:r w:rsidR="00FB13E3">
        <w:rPr>
          <w:rFonts w:cstheme="minorHAnsi"/>
          <w:bCs/>
          <w:sz w:val="24"/>
          <w:szCs w:val="24"/>
        </w:rPr>
        <w:t>4</w:t>
      </w:r>
      <w:r w:rsidR="00FA7EB0" w:rsidRPr="002D5AA6">
        <w:rPr>
          <w:rFonts w:cstheme="minorHAnsi"/>
          <w:bCs/>
          <w:sz w:val="24"/>
          <w:szCs w:val="24"/>
        </w:rPr>
        <w:t xml:space="preserve"> Unsere rechtlichen Aufträge: Bildung, Erziehung, Betreuung </w:t>
      </w:r>
      <w:r w:rsidR="00000989">
        <w:rPr>
          <w:rFonts w:cstheme="minorHAnsi"/>
          <w:bCs/>
          <w:sz w:val="24"/>
          <w:szCs w:val="24"/>
        </w:rPr>
        <w:t>–</w:t>
      </w:r>
      <w:r w:rsidR="00FA7EB0" w:rsidRPr="002D5AA6">
        <w:rPr>
          <w:rFonts w:cstheme="minorHAnsi"/>
          <w:bCs/>
          <w:sz w:val="24"/>
          <w:szCs w:val="24"/>
        </w:rPr>
        <w:t xml:space="preserve"> Kinderschutz</w:t>
      </w:r>
      <w:r w:rsidR="00000989">
        <w:rPr>
          <w:rFonts w:cstheme="minorHAnsi"/>
          <w:bCs/>
          <w:sz w:val="24"/>
          <w:szCs w:val="24"/>
        </w:rPr>
        <w:tab/>
      </w:r>
      <w:r w:rsidR="00000989">
        <w:rPr>
          <w:rFonts w:cstheme="minorHAnsi"/>
          <w:bCs/>
          <w:sz w:val="24"/>
          <w:szCs w:val="24"/>
        </w:rPr>
        <w:tab/>
        <w:t xml:space="preserve">     9</w:t>
      </w:r>
    </w:p>
    <w:p w14:paraId="2C130463" w14:textId="0C6DDEAA" w:rsidR="00FA7EB0"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1.</w:t>
      </w:r>
      <w:r w:rsidR="00FB13E3">
        <w:rPr>
          <w:rFonts w:cstheme="minorHAnsi"/>
          <w:bCs/>
          <w:sz w:val="24"/>
          <w:szCs w:val="24"/>
        </w:rPr>
        <w:t>5</w:t>
      </w:r>
      <w:r w:rsidR="00FA7EB0" w:rsidRPr="002D5AA6">
        <w:rPr>
          <w:rFonts w:cstheme="minorHAnsi"/>
          <w:bCs/>
          <w:sz w:val="24"/>
          <w:szCs w:val="24"/>
        </w:rPr>
        <w:t xml:space="preserve"> Unsere curricularen Orientierungsrahmen</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10</w:t>
      </w:r>
    </w:p>
    <w:p w14:paraId="2744CEAD" w14:textId="77777777" w:rsidR="002D5AA6" w:rsidRPr="002D5AA6" w:rsidRDefault="002D5AA6" w:rsidP="002D5AA6">
      <w:pPr>
        <w:spacing w:after="0" w:line="240" w:lineRule="auto"/>
        <w:rPr>
          <w:rFonts w:cstheme="minorHAnsi"/>
          <w:bCs/>
          <w:sz w:val="24"/>
          <w:szCs w:val="24"/>
        </w:rPr>
      </w:pPr>
    </w:p>
    <w:p w14:paraId="709C072E" w14:textId="67167381" w:rsidR="00FA7EB0" w:rsidRPr="00000989" w:rsidRDefault="00FA7EB0" w:rsidP="002D5AA6">
      <w:pPr>
        <w:spacing w:after="0" w:line="240" w:lineRule="auto"/>
        <w:rPr>
          <w:rFonts w:cstheme="minorHAnsi"/>
          <w:bCs/>
          <w:sz w:val="24"/>
          <w:szCs w:val="24"/>
        </w:rPr>
      </w:pPr>
      <w:bookmarkStart w:id="2" w:name="_Hlk192159051"/>
      <w:r w:rsidRPr="002D5AA6">
        <w:rPr>
          <w:rFonts w:cstheme="minorHAnsi"/>
          <w:b/>
          <w:sz w:val="24"/>
          <w:szCs w:val="24"/>
        </w:rPr>
        <w:t>2 Orientierungen und Prinzipien unseres Handelns</w:t>
      </w:r>
      <w:r w:rsidR="00000989">
        <w:rPr>
          <w:rFonts w:cstheme="minorHAnsi"/>
          <w:b/>
          <w:sz w:val="24"/>
          <w:szCs w:val="24"/>
        </w:rPr>
        <w:tab/>
      </w:r>
      <w:r w:rsidR="00000989">
        <w:rPr>
          <w:rFonts w:cstheme="minorHAnsi"/>
          <w:b/>
          <w:sz w:val="24"/>
          <w:szCs w:val="24"/>
        </w:rPr>
        <w:tab/>
      </w:r>
      <w:r w:rsidR="00000989">
        <w:rPr>
          <w:rFonts w:cstheme="minorHAnsi"/>
          <w:b/>
          <w:sz w:val="24"/>
          <w:szCs w:val="24"/>
        </w:rPr>
        <w:tab/>
      </w:r>
      <w:r w:rsidR="00000989">
        <w:rPr>
          <w:rFonts w:cstheme="minorHAnsi"/>
          <w:b/>
          <w:sz w:val="24"/>
          <w:szCs w:val="24"/>
        </w:rPr>
        <w:tab/>
      </w:r>
      <w:r w:rsidR="00000989">
        <w:rPr>
          <w:rFonts w:cstheme="minorHAnsi"/>
          <w:b/>
          <w:sz w:val="24"/>
          <w:szCs w:val="24"/>
        </w:rPr>
        <w:tab/>
      </w:r>
      <w:r w:rsidR="00000989">
        <w:rPr>
          <w:rFonts w:cstheme="minorHAnsi"/>
          <w:b/>
          <w:sz w:val="24"/>
          <w:szCs w:val="24"/>
        </w:rPr>
        <w:tab/>
      </w:r>
      <w:r w:rsidR="00000989" w:rsidRPr="00D005E9">
        <w:rPr>
          <w:rFonts w:cstheme="minorHAnsi"/>
          <w:b/>
          <w:sz w:val="24"/>
          <w:szCs w:val="24"/>
        </w:rPr>
        <w:t xml:space="preserve">   11</w:t>
      </w:r>
    </w:p>
    <w:bookmarkEnd w:id="2"/>
    <w:p w14:paraId="2CCC58E9" w14:textId="67C6E75E"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2.1 Unser Menschenbild: Bild von Kind, Eltern und Familie</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11</w:t>
      </w:r>
    </w:p>
    <w:p w14:paraId="367BBD62" w14:textId="084E0D33"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2.2 Unser Verständnis von Bildung</w:t>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t xml:space="preserve">   11</w:t>
      </w:r>
    </w:p>
    <w:p w14:paraId="441D312B" w14:textId="6A62B4C8"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Bildung als sozialer Prozess: Ko-Konstruktion und Partizipation</w:t>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t xml:space="preserve">   11</w:t>
      </w:r>
    </w:p>
    <w:p w14:paraId="2EF40CEC" w14:textId="3514FC7C"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Stärkung von Basiskompetenzen</w:t>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t xml:space="preserve">   12</w:t>
      </w:r>
    </w:p>
    <w:p w14:paraId="63A08C74" w14:textId="100794EF"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Inklusion: Pädagogik der Vielfalt</w:t>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r>
      <w:r w:rsidR="00602DCA">
        <w:rPr>
          <w:rFonts w:cstheme="minorHAnsi"/>
          <w:bCs/>
          <w:sz w:val="24"/>
          <w:szCs w:val="24"/>
        </w:rPr>
        <w:tab/>
        <w:t xml:space="preserve">   13</w:t>
      </w:r>
    </w:p>
    <w:p w14:paraId="21392C5D" w14:textId="7B1DBE33" w:rsidR="00FA7EB0"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2.3 Unsere pädagogische Haltung, Rolle und Ausrichtung</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13</w:t>
      </w:r>
    </w:p>
    <w:p w14:paraId="5A092D66" w14:textId="58135CDC" w:rsidR="00C77D0A" w:rsidRDefault="00FB13E3" w:rsidP="002D5AA6">
      <w:pPr>
        <w:spacing w:after="0" w:line="240" w:lineRule="auto"/>
        <w:rPr>
          <w:rFonts w:cstheme="minorHAnsi"/>
          <w:bCs/>
          <w:sz w:val="24"/>
          <w:szCs w:val="24"/>
        </w:rPr>
      </w:pPr>
      <w:r>
        <w:rPr>
          <w:rFonts w:cstheme="minorHAnsi"/>
          <w:bCs/>
          <w:sz w:val="24"/>
          <w:szCs w:val="24"/>
        </w:rPr>
        <w:t xml:space="preserve">   2.4 </w:t>
      </w:r>
      <w:r w:rsidR="00C77D0A">
        <w:rPr>
          <w:rFonts w:cstheme="minorHAnsi"/>
          <w:bCs/>
          <w:sz w:val="24"/>
          <w:szCs w:val="24"/>
        </w:rPr>
        <w:t xml:space="preserve">Konzept- Schwerpunkte </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13</w:t>
      </w:r>
    </w:p>
    <w:p w14:paraId="045CEC2D" w14:textId="661BF902" w:rsidR="00FB13E3" w:rsidRDefault="00C77D0A" w:rsidP="002D5AA6">
      <w:pPr>
        <w:spacing w:after="0" w:line="240" w:lineRule="auto"/>
        <w:rPr>
          <w:rFonts w:cstheme="minorHAnsi"/>
          <w:bCs/>
          <w:sz w:val="24"/>
          <w:szCs w:val="24"/>
        </w:rPr>
      </w:pPr>
      <w:r>
        <w:rPr>
          <w:rFonts w:cstheme="minorHAnsi"/>
          <w:bCs/>
          <w:sz w:val="24"/>
          <w:szCs w:val="24"/>
        </w:rPr>
        <w:t xml:space="preserve">   2.5 </w:t>
      </w:r>
      <w:r w:rsidR="00FB13E3">
        <w:rPr>
          <w:rFonts w:cstheme="minorHAnsi"/>
          <w:bCs/>
          <w:sz w:val="24"/>
          <w:szCs w:val="24"/>
        </w:rPr>
        <w:t xml:space="preserve">Unser Tagesablauf </w:t>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r>
      <w:r w:rsidR="00000989">
        <w:rPr>
          <w:rFonts w:cstheme="minorHAnsi"/>
          <w:bCs/>
          <w:sz w:val="24"/>
          <w:szCs w:val="24"/>
        </w:rPr>
        <w:tab/>
        <w:t xml:space="preserve">   17</w:t>
      </w:r>
    </w:p>
    <w:p w14:paraId="2D466648" w14:textId="77777777" w:rsidR="002D5AA6" w:rsidRPr="002D5AA6" w:rsidRDefault="002D5AA6" w:rsidP="002D5AA6">
      <w:pPr>
        <w:spacing w:after="0" w:line="240" w:lineRule="auto"/>
        <w:rPr>
          <w:rFonts w:cstheme="minorHAnsi"/>
          <w:bCs/>
          <w:sz w:val="24"/>
          <w:szCs w:val="24"/>
        </w:rPr>
      </w:pPr>
    </w:p>
    <w:p w14:paraId="2967A6AE" w14:textId="7FF495CF" w:rsidR="00FA7EB0" w:rsidRPr="002D5AA6" w:rsidRDefault="00FA7EB0" w:rsidP="002D5AA6">
      <w:pPr>
        <w:spacing w:after="0" w:line="240" w:lineRule="auto"/>
        <w:rPr>
          <w:rFonts w:cstheme="minorHAnsi"/>
          <w:b/>
          <w:sz w:val="24"/>
          <w:szCs w:val="24"/>
        </w:rPr>
      </w:pPr>
      <w:r w:rsidRPr="002D5AA6">
        <w:rPr>
          <w:rFonts w:cstheme="minorHAnsi"/>
          <w:b/>
          <w:sz w:val="24"/>
          <w:szCs w:val="24"/>
        </w:rPr>
        <w:t>3 Übergänge des Kindes im Bildungsverlauf – kooperative Gestaltung und Begleitung</w:t>
      </w:r>
      <w:r w:rsidR="00602DCA">
        <w:rPr>
          <w:rFonts w:cstheme="minorHAnsi"/>
          <w:b/>
          <w:sz w:val="24"/>
          <w:szCs w:val="24"/>
        </w:rPr>
        <w:tab/>
      </w:r>
      <w:r w:rsidR="00602DCA">
        <w:rPr>
          <w:rFonts w:cstheme="minorHAnsi"/>
          <w:b/>
          <w:sz w:val="24"/>
          <w:szCs w:val="24"/>
        </w:rPr>
        <w:tab/>
        <w:t xml:space="preserve">   20</w:t>
      </w:r>
    </w:p>
    <w:p w14:paraId="73531465" w14:textId="5A9A9962"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00FA7EB0" w:rsidRPr="002D5AA6">
        <w:rPr>
          <w:rFonts w:cstheme="minorHAnsi"/>
          <w:bCs/>
          <w:sz w:val="24"/>
          <w:szCs w:val="24"/>
        </w:rPr>
        <w:t>3.1 Der Übergang in unsere Einrichtung – Eingewöhnung und Beziehungsaufbau</w:t>
      </w:r>
      <w:r w:rsidR="00D005E9">
        <w:rPr>
          <w:rFonts w:cstheme="minorHAnsi"/>
          <w:bCs/>
          <w:sz w:val="24"/>
          <w:szCs w:val="24"/>
        </w:rPr>
        <w:tab/>
      </w:r>
      <w:r w:rsidR="00D005E9">
        <w:rPr>
          <w:rFonts w:cstheme="minorHAnsi"/>
          <w:bCs/>
          <w:sz w:val="24"/>
          <w:szCs w:val="24"/>
        </w:rPr>
        <w:tab/>
        <w:t xml:space="preserve">   20</w:t>
      </w:r>
    </w:p>
    <w:p w14:paraId="0F420ED6" w14:textId="663F5A17" w:rsidR="004752BF"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3.2 Interne Übergänge in unserem Haus für Kinder</w:t>
      </w:r>
      <w:r w:rsidR="00DB091C">
        <w:rPr>
          <w:rFonts w:cstheme="minorHAnsi"/>
          <w:bCs/>
          <w:sz w:val="24"/>
          <w:szCs w:val="24"/>
        </w:rPr>
        <w:t xml:space="preserve">, </w:t>
      </w:r>
      <w:r w:rsidR="004752BF" w:rsidRPr="004752BF">
        <w:rPr>
          <w:rFonts w:cstheme="minorHAnsi"/>
          <w:bCs/>
          <w:sz w:val="24"/>
          <w:szCs w:val="24"/>
        </w:rPr>
        <w:t>Sprachstandserhebung</w:t>
      </w:r>
      <w:r w:rsidR="004752BF">
        <w:rPr>
          <w:rFonts w:cstheme="minorHAnsi"/>
          <w:bCs/>
          <w:sz w:val="24"/>
          <w:szCs w:val="24"/>
        </w:rPr>
        <w:t xml:space="preserve"> und Vorschule, </w:t>
      </w:r>
      <w:r w:rsidR="00D005E9">
        <w:rPr>
          <w:rFonts w:cstheme="minorHAnsi"/>
          <w:bCs/>
          <w:sz w:val="24"/>
          <w:szCs w:val="24"/>
        </w:rPr>
        <w:tab/>
        <w:t xml:space="preserve">   23</w:t>
      </w:r>
    </w:p>
    <w:p w14:paraId="73FAD0CE" w14:textId="2081C0EE" w:rsidR="002D5AA6" w:rsidRPr="002D5AA6" w:rsidRDefault="004752BF" w:rsidP="002D5AA6">
      <w:pPr>
        <w:spacing w:after="0" w:line="240" w:lineRule="auto"/>
        <w:rPr>
          <w:rFonts w:cstheme="minorHAnsi"/>
          <w:bCs/>
          <w:sz w:val="24"/>
          <w:szCs w:val="24"/>
        </w:rPr>
      </w:pPr>
      <w:r>
        <w:rPr>
          <w:rFonts w:cstheme="minorHAnsi"/>
          <w:bCs/>
          <w:sz w:val="24"/>
          <w:szCs w:val="24"/>
        </w:rPr>
        <w:t xml:space="preserve">          </w:t>
      </w:r>
      <w:r w:rsidR="00DB091C">
        <w:rPr>
          <w:rFonts w:cstheme="minorHAnsi"/>
          <w:bCs/>
          <w:sz w:val="24"/>
          <w:szCs w:val="24"/>
        </w:rPr>
        <w:t>d</w:t>
      </w:r>
      <w:r w:rsidR="002D5AA6" w:rsidRPr="002D5AA6">
        <w:rPr>
          <w:rFonts w:cstheme="minorHAnsi"/>
          <w:bCs/>
          <w:sz w:val="24"/>
          <w:szCs w:val="24"/>
        </w:rPr>
        <w:t>er Übergang in den</w:t>
      </w:r>
      <w:r>
        <w:rPr>
          <w:rFonts w:cstheme="minorHAnsi"/>
          <w:bCs/>
          <w:sz w:val="24"/>
          <w:szCs w:val="24"/>
        </w:rPr>
        <w:t xml:space="preserve"> </w:t>
      </w:r>
      <w:r w:rsidR="002D5AA6" w:rsidRPr="002D5AA6">
        <w:rPr>
          <w:rFonts w:cstheme="minorHAnsi"/>
          <w:bCs/>
          <w:sz w:val="24"/>
          <w:szCs w:val="24"/>
        </w:rPr>
        <w:t>Kindergarten/Hort/die Schule – Vorbereitung und Abschied</w:t>
      </w:r>
    </w:p>
    <w:p w14:paraId="78296452" w14:textId="292EEABC" w:rsid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3.</w:t>
      </w:r>
      <w:r w:rsidR="00DB091C">
        <w:rPr>
          <w:rFonts w:cstheme="minorHAnsi"/>
          <w:bCs/>
          <w:sz w:val="24"/>
          <w:szCs w:val="24"/>
        </w:rPr>
        <w:t xml:space="preserve">3 </w:t>
      </w:r>
      <w:r w:rsidRPr="002D5AA6">
        <w:rPr>
          <w:rFonts w:cstheme="minorHAnsi"/>
          <w:bCs/>
          <w:sz w:val="24"/>
          <w:szCs w:val="24"/>
        </w:rPr>
        <w:t>Mikrotransitionen – die kleinen Übergänge im Alltag</w:t>
      </w:r>
      <w:r w:rsidR="00D005E9">
        <w:rPr>
          <w:rFonts w:cstheme="minorHAnsi"/>
          <w:bCs/>
          <w:sz w:val="24"/>
          <w:szCs w:val="24"/>
        </w:rPr>
        <w:tab/>
      </w:r>
      <w:r w:rsidR="00D005E9">
        <w:rPr>
          <w:rFonts w:cstheme="minorHAnsi"/>
          <w:bCs/>
          <w:sz w:val="24"/>
          <w:szCs w:val="24"/>
        </w:rPr>
        <w:tab/>
      </w:r>
      <w:r w:rsidR="00D005E9">
        <w:rPr>
          <w:rFonts w:cstheme="minorHAnsi"/>
          <w:bCs/>
          <w:sz w:val="24"/>
          <w:szCs w:val="24"/>
        </w:rPr>
        <w:tab/>
      </w:r>
      <w:r w:rsidR="00D005E9">
        <w:rPr>
          <w:rFonts w:cstheme="minorHAnsi"/>
          <w:bCs/>
          <w:sz w:val="24"/>
          <w:szCs w:val="24"/>
        </w:rPr>
        <w:tab/>
      </w:r>
      <w:r w:rsidR="00D005E9">
        <w:rPr>
          <w:rFonts w:cstheme="minorHAnsi"/>
          <w:bCs/>
          <w:sz w:val="24"/>
          <w:szCs w:val="24"/>
        </w:rPr>
        <w:tab/>
      </w:r>
      <w:r w:rsidR="00D005E9">
        <w:rPr>
          <w:rFonts w:cstheme="minorHAnsi"/>
          <w:bCs/>
          <w:sz w:val="24"/>
          <w:szCs w:val="24"/>
        </w:rPr>
        <w:tab/>
        <w:t xml:space="preserve">   24</w:t>
      </w:r>
    </w:p>
    <w:p w14:paraId="06D1DDEF" w14:textId="77777777" w:rsidR="002D5AA6" w:rsidRPr="002D5AA6" w:rsidRDefault="002D5AA6" w:rsidP="002D5AA6">
      <w:pPr>
        <w:spacing w:after="0" w:line="240" w:lineRule="auto"/>
        <w:rPr>
          <w:rFonts w:cstheme="minorHAnsi"/>
          <w:bCs/>
          <w:sz w:val="24"/>
          <w:szCs w:val="24"/>
        </w:rPr>
      </w:pPr>
    </w:p>
    <w:p w14:paraId="66FA96CC" w14:textId="6892CE22" w:rsidR="002D5AA6" w:rsidRPr="002D5AA6" w:rsidRDefault="002D5AA6" w:rsidP="002D5AA6">
      <w:pPr>
        <w:spacing w:after="0" w:line="240" w:lineRule="auto"/>
        <w:rPr>
          <w:rFonts w:cstheme="minorHAnsi"/>
          <w:b/>
          <w:sz w:val="24"/>
          <w:szCs w:val="24"/>
        </w:rPr>
      </w:pPr>
      <w:r w:rsidRPr="002D5AA6">
        <w:rPr>
          <w:rFonts w:cstheme="minorHAnsi"/>
          <w:b/>
          <w:sz w:val="24"/>
          <w:szCs w:val="24"/>
        </w:rPr>
        <w:t>4 Organisation und Moderation von Bildungsprozessen</w:t>
      </w:r>
      <w:r w:rsidR="00D005E9">
        <w:rPr>
          <w:rFonts w:cstheme="minorHAnsi"/>
          <w:b/>
          <w:sz w:val="24"/>
          <w:szCs w:val="24"/>
        </w:rPr>
        <w:tab/>
      </w:r>
      <w:r w:rsidR="00D005E9">
        <w:rPr>
          <w:rFonts w:cstheme="minorHAnsi"/>
          <w:b/>
          <w:sz w:val="24"/>
          <w:szCs w:val="24"/>
        </w:rPr>
        <w:tab/>
      </w:r>
      <w:r w:rsidR="00D005E9">
        <w:rPr>
          <w:rFonts w:cstheme="minorHAnsi"/>
          <w:b/>
          <w:sz w:val="24"/>
          <w:szCs w:val="24"/>
        </w:rPr>
        <w:tab/>
      </w:r>
      <w:r w:rsidR="00D005E9">
        <w:rPr>
          <w:rFonts w:cstheme="minorHAnsi"/>
          <w:b/>
          <w:sz w:val="24"/>
          <w:szCs w:val="24"/>
        </w:rPr>
        <w:tab/>
      </w:r>
      <w:r w:rsidR="00D005E9">
        <w:rPr>
          <w:rFonts w:cstheme="minorHAnsi"/>
          <w:b/>
          <w:sz w:val="24"/>
          <w:szCs w:val="24"/>
        </w:rPr>
        <w:tab/>
      </w:r>
      <w:r w:rsidR="00D005E9">
        <w:rPr>
          <w:rFonts w:cstheme="minorHAnsi"/>
          <w:b/>
          <w:sz w:val="24"/>
          <w:szCs w:val="24"/>
        </w:rPr>
        <w:tab/>
      </w:r>
      <w:r w:rsidR="00136E9D">
        <w:rPr>
          <w:rFonts w:cstheme="minorHAnsi"/>
          <w:b/>
          <w:sz w:val="24"/>
          <w:szCs w:val="24"/>
        </w:rPr>
        <w:t xml:space="preserve">   </w:t>
      </w:r>
      <w:r w:rsidR="00FC6B9D">
        <w:rPr>
          <w:rFonts w:cstheme="minorHAnsi"/>
          <w:b/>
          <w:sz w:val="24"/>
          <w:szCs w:val="24"/>
        </w:rPr>
        <w:t>24</w:t>
      </w:r>
      <w:r w:rsidR="00D005E9">
        <w:rPr>
          <w:rFonts w:cstheme="minorHAnsi"/>
          <w:b/>
          <w:sz w:val="24"/>
          <w:szCs w:val="24"/>
        </w:rPr>
        <w:t xml:space="preserve">   </w:t>
      </w:r>
    </w:p>
    <w:p w14:paraId="3677F770" w14:textId="0B070E20"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4.1 Differenzierte Lernumgebung</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24</w:t>
      </w:r>
    </w:p>
    <w:p w14:paraId="335C49AC" w14:textId="21F5577C"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Arbeits- und Gruppenorganisation</w:t>
      </w:r>
    </w:p>
    <w:p w14:paraId="768317FC" w14:textId="696339CD"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Raumkonzept und Materialvielfalt</w:t>
      </w:r>
    </w:p>
    <w:p w14:paraId="1E3C09D9" w14:textId="4581B9CE"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Klare und flexible Tages- und Wochenstruktur</w:t>
      </w:r>
    </w:p>
    <w:p w14:paraId="00528182" w14:textId="32043A82"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4.2 Interaktionsqualität mit Kindern</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27</w:t>
      </w:r>
    </w:p>
    <w:p w14:paraId="783F0A20" w14:textId="33E60219"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Partizipation – Selbst-, Mitbestimmungs- und Beschwerderecht der Kinder</w:t>
      </w:r>
    </w:p>
    <w:p w14:paraId="25746CC8" w14:textId="62DFD087"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Ko-Konstruktion – Von- und Miteinanderlernen im Dialog</w:t>
      </w:r>
    </w:p>
    <w:p w14:paraId="7E7DFFF5" w14:textId="6D21885D"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Beziehungsvolle Pflege, Essen und Schlafen in der Krippe</w:t>
      </w:r>
    </w:p>
    <w:p w14:paraId="42D148E6" w14:textId="78DD4C5D"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 xml:space="preserve">Hausaufgabenbegleitung im Hort </w:t>
      </w:r>
    </w:p>
    <w:p w14:paraId="71E672CC" w14:textId="2F84BE30"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Freizeit- und Feriengestaltung im Hort</w:t>
      </w:r>
    </w:p>
    <w:p w14:paraId="30CEF4BF" w14:textId="2429CF3C" w:rsid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4.3 Bildungs- und Entwicklungsdokumentation</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28</w:t>
      </w:r>
    </w:p>
    <w:p w14:paraId="054CF67E" w14:textId="77777777" w:rsidR="002D5AA6" w:rsidRPr="002D5AA6" w:rsidRDefault="002D5AA6" w:rsidP="002D5AA6">
      <w:pPr>
        <w:spacing w:after="0" w:line="240" w:lineRule="auto"/>
        <w:rPr>
          <w:rFonts w:cstheme="minorHAnsi"/>
          <w:bCs/>
          <w:sz w:val="24"/>
          <w:szCs w:val="24"/>
        </w:rPr>
      </w:pPr>
    </w:p>
    <w:p w14:paraId="0E9007F3" w14:textId="723E47FC" w:rsidR="002D5AA6" w:rsidRPr="002D5AA6" w:rsidRDefault="002D5AA6" w:rsidP="002D5AA6">
      <w:pPr>
        <w:spacing w:after="0" w:line="240" w:lineRule="auto"/>
        <w:rPr>
          <w:rFonts w:cstheme="minorHAnsi"/>
          <w:b/>
          <w:sz w:val="24"/>
          <w:szCs w:val="24"/>
        </w:rPr>
      </w:pPr>
      <w:r w:rsidRPr="002D5AA6">
        <w:rPr>
          <w:rFonts w:cstheme="minorHAnsi"/>
          <w:b/>
          <w:sz w:val="24"/>
          <w:szCs w:val="24"/>
        </w:rPr>
        <w:t>5 Kompetenzstärkung der Kinder im Rahmen der Bildungs- und Erziehungsbereiche</w:t>
      </w:r>
      <w:r w:rsidR="00FC6B9D">
        <w:rPr>
          <w:rFonts w:cstheme="minorHAnsi"/>
          <w:b/>
          <w:sz w:val="24"/>
          <w:szCs w:val="24"/>
        </w:rPr>
        <w:tab/>
        <w:t xml:space="preserve">                28</w:t>
      </w:r>
    </w:p>
    <w:p w14:paraId="468DB078" w14:textId="03C2D354"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5.1 Das Spiel als elementare Form des Lernens</w:t>
      </w:r>
      <w:r w:rsidR="00FC6B9D">
        <w:rPr>
          <w:rFonts w:cstheme="minorHAnsi"/>
          <w:bCs/>
          <w:sz w:val="24"/>
          <w:szCs w:val="24"/>
        </w:rPr>
        <w:t xml:space="preserve">                                                                                      28</w:t>
      </w:r>
    </w:p>
    <w:p w14:paraId="4317CF1E" w14:textId="4B7BB849" w:rsidR="00FA7EB0"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5.2 Angebotsvielfalt – vernetztes Lernen in Alltagssituationen und Projekten im Fokus</w:t>
      </w:r>
      <w:r w:rsidR="00FC6B9D">
        <w:rPr>
          <w:rFonts w:cstheme="minorHAnsi"/>
          <w:bCs/>
          <w:sz w:val="24"/>
          <w:szCs w:val="24"/>
        </w:rPr>
        <w:t xml:space="preserve">                28</w:t>
      </w:r>
    </w:p>
    <w:p w14:paraId="52EA71A2" w14:textId="04905D03"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5.3 Vernetzte Umsetzung der Bildungs- und Erziehungsbereiche</w:t>
      </w:r>
      <w:r w:rsidR="00FC6B9D">
        <w:rPr>
          <w:rFonts w:cstheme="minorHAnsi"/>
          <w:bCs/>
          <w:sz w:val="24"/>
          <w:szCs w:val="24"/>
        </w:rPr>
        <w:t xml:space="preserve">                                                       29</w:t>
      </w:r>
    </w:p>
    <w:p w14:paraId="071626BA" w14:textId="62294221"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Werteorientierung und Religiosität</w:t>
      </w:r>
    </w:p>
    <w:p w14:paraId="77D85CFF" w14:textId="41B801FC"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Emotionalität, soziale Beziehungen und Konflikte</w:t>
      </w:r>
    </w:p>
    <w:p w14:paraId="4274A204" w14:textId="3B8BEA32"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 xml:space="preserve">Sprache und </w:t>
      </w:r>
      <w:proofErr w:type="spellStart"/>
      <w:r w:rsidRPr="002D5AA6">
        <w:rPr>
          <w:rFonts w:cstheme="minorHAnsi"/>
          <w:bCs/>
          <w:sz w:val="24"/>
          <w:szCs w:val="24"/>
        </w:rPr>
        <w:t>Literacy</w:t>
      </w:r>
      <w:proofErr w:type="spellEnd"/>
    </w:p>
    <w:p w14:paraId="0F784534" w14:textId="3412154A"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Digitale Medien und Informatik</w:t>
      </w:r>
    </w:p>
    <w:p w14:paraId="140395E3" w14:textId="658B0589"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Mathematik, Naturwissenschaften und Technik (MINT)</w:t>
      </w:r>
    </w:p>
    <w:p w14:paraId="6899EF91" w14:textId="4E0E712B"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Umwelt – Bildung für nachhaltige Entwicklung (BNE)</w:t>
      </w:r>
    </w:p>
    <w:p w14:paraId="7488802A" w14:textId="5C2EAF73"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Musik, Ästhetik, Kunst und Kultur</w:t>
      </w:r>
    </w:p>
    <w:p w14:paraId="33A9BA14" w14:textId="12F526F8"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Gesundheit, Bewegung, Ernährung, Entspannung und Sexualität</w:t>
      </w:r>
    </w:p>
    <w:p w14:paraId="0C6B3A0F" w14:textId="4EA59BD9" w:rsid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Lebenspraxis</w:t>
      </w:r>
    </w:p>
    <w:p w14:paraId="5A0DCCEE" w14:textId="77777777" w:rsidR="002D5AA6" w:rsidRPr="002D5AA6" w:rsidRDefault="002D5AA6" w:rsidP="002D5AA6">
      <w:pPr>
        <w:spacing w:after="0" w:line="240" w:lineRule="auto"/>
        <w:rPr>
          <w:rFonts w:cstheme="minorHAnsi"/>
          <w:bCs/>
          <w:sz w:val="24"/>
          <w:szCs w:val="24"/>
        </w:rPr>
      </w:pPr>
    </w:p>
    <w:p w14:paraId="2C257463" w14:textId="771FCBAF" w:rsidR="00FC6B9D" w:rsidRDefault="002D5AA6" w:rsidP="002D5AA6">
      <w:pPr>
        <w:spacing w:after="0" w:line="240" w:lineRule="auto"/>
        <w:rPr>
          <w:rFonts w:cstheme="minorHAnsi"/>
          <w:b/>
          <w:sz w:val="24"/>
          <w:szCs w:val="24"/>
        </w:rPr>
      </w:pPr>
      <w:r w:rsidRPr="002D5AA6">
        <w:rPr>
          <w:rFonts w:cstheme="minorHAnsi"/>
          <w:b/>
          <w:sz w:val="24"/>
          <w:szCs w:val="24"/>
        </w:rPr>
        <w:t xml:space="preserve">6 Kooperation und Vernetzung – Anschlussfähigkeit und Bildungspartner </w:t>
      </w:r>
      <w:r w:rsidR="00FC6B9D">
        <w:rPr>
          <w:rFonts w:cstheme="minorHAnsi"/>
          <w:b/>
          <w:sz w:val="24"/>
          <w:szCs w:val="24"/>
        </w:rPr>
        <w:t xml:space="preserve">      </w:t>
      </w:r>
      <w:r w:rsidR="00FC6B9D">
        <w:rPr>
          <w:rFonts w:cstheme="minorHAnsi"/>
          <w:b/>
          <w:sz w:val="24"/>
          <w:szCs w:val="24"/>
        </w:rPr>
        <w:tab/>
      </w:r>
      <w:r w:rsidR="00FC6B9D">
        <w:rPr>
          <w:rFonts w:cstheme="minorHAnsi"/>
          <w:b/>
          <w:sz w:val="24"/>
          <w:szCs w:val="24"/>
        </w:rPr>
        <w:tab/>
      </w:r>
      <w:r w:rsidR="00FC6B9D">
        <w:rPr>
          <w:rFonts w:cstheme="minorHAnsi"/>
          <w:b/>
          <w:sz w:val="24"/>
          <w:szCs w:val="24"/>
        </w:rPr>
        <w:tab/>
        <w:t xml:space="preserve">   32                              </w:t>
      </w:r>
    </w:p>
    <w:p w14:paraId="4E8CB11F" w14:textId="7D50D3AD" w:rsidR="002D5AA6" w:rsidRPr="002D5AA6" w:rsidRDefault="00FC6B9D" w:rsidP="002D5AA6">
      <w:pPr>
        <w:spacing w:after="0" w:line="240" w:lineRule="auto"/>
        <w:rPr>
          <w:rFonts w:cstheme="minorHAnsi"/>
          <w:b/>
          <w:sz w:val="24"/>
          <w:szCs w:val="24"/>
        </w:rPr>
      </w:pPr>
      <w:r>
        <w:rPr>
          <w:rFonts w:cstheme="minorHAnsi"/>
          <w:b/>
          <w:sz w:val="24"/>
          <w:szCs w:val="24"/>
        </w:rPr>
        <w:t xml:space="preserve">   </w:t>
      </w:r>
      <w:r w:rsidR="002D5AA6" w:rsidRPr="002D5AA6">
        <w:rPr>
          <w:rFonts w:cstheme="minorHAnsi"/>
          <w:b/>
          <w:sz w:val="24"/>
          <w:szCs w:val="24"/>
        </w:rPr>
        <w:t>unserer Einrichtung</w:t>
      </w:r>
      <w:r>
        <w:rPr>
          <w:rFonts w:cstheme="minorHAnsi"/>
          <w:b/>
          <w:sz w:val="24"/>
          <w:szCs w:val="24"/>
        </w:rPr>
        <w:t xml:space="preserve">                               </w:t>
      </w:r>
    </w:p>
    <w:p w14:paraId="0673D47F" w14:textId="745317B6"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6.1 Bildungs- und Erziehungspartnerschaft mit den Eltern</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32</w:t>
      </w:r>
    </w:p>
    <w:p w14:paraId="24ABC4A2" w14:textId="51215DD2"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Eltern als Mitgestalter</w:t>
      </w:r>
    </w:p>
    <w:p w14:paraId="6CA3530A" w14:textId="670758D3"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Differenziertes Angebot für Eltern und Familien</w:t>
      </w:r>
    </w:p>
    <w:p w14:paraId="50B59ED1" w14:textId="335679C4"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6.2 Partnerschaften mit außerfamiliären Bildungsorten</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32</w:t>
      </w:r>
    </w:p>
    <w:p w14:paraId="629A9F40" w14:textId="31FC6214"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Multiprofessionelles Zusammenwirken mit psychosozialen Fachdiensten</w:t>
      </w:r>
    </w:p>
    <w:p w14:paraId="60DC4698" w14:textId="59C60C03"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Kooperationen mit Kindertagespflege, anderen Kitas und Schulen</w:t>
      </w:r>
    </w:p>
    <w:p w14:paraId="7D8D2815" w14:textId="026F57B1"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Öffnung nach außen – unsere weiteren Netzwerkpartner im Gemeinwesen</w:t>
      </w:r>
    </w:p>
    <w:p w14:paraId="2B4798EE" w14:textId="029C5FFF"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 xml:space="preserve">Unser spezifisches Netzwerk als Kinder- und Familienzentrum </w:t>
      </w:r>
    </w:p>
    <w:p w14:paraId="74C29A21" w14:textId="3D694537" w:rsid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6.3 Soziale Netzwerkarbeit bei Kindeswohlgefährdungen</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34</w:t>
      </w:r>
    </w:p>
    <w:p w14:paraId="23B7BBD1" w14:textId="1D2255B0" w:rsidR="002D5AA6" w:rsidRPr="002D5AA6" w:rsidRDefault="002D5AA6" w:rsidP="002D5AA6">
      <w:pPr>
        <w:spacing w:after="0" w:line="240" w:lineRule="auto"/>
        <w:rPr>
          <w:rFonts w:cstheme="minorHAnsi"/>
          <w:bCs/>
          <w:sz w:val="24"/>
          <w:szCs w:val="24"/>
        </w:rPr>
      </w:pPr>
    </w:p>
    <w:p w14:paraId="689FE29D" w14:textId="2025B33A" w:rsidR="002D5AA6" w:rsidRPr="002D5AA6" w:rsidRDefault="002D5AA6" w:rsidP="002D5AA6">
      <w:pPr>
        <w:spacing w:after="0" w:line="240" w:lineRule="auto"/>
        <w:rPr>
          <w:rFonts w:cstheme="minorHAnsi"/>
          <w:b/>
          <w:sz w:val="24"/>
          <w:szCs w:val="24"/>
        </w:rPr>
      </w:pPr>
      <w:r w:rsidRPr="002D5AA6">
        <w:rPr>
          <w:rFonts w:cstheme="minorHAnsi"/>
          <w:b/>
          <w:sz w:val="24"/>
          <w:szCs w:val="24"/>
        </w:rPr>
        <w:t>7 Unsere Maßnahmen zur Qualitätssicherung</w:t>
      </w:r>
      <w:r w:rsidR="00FC6B9D">
        <w:rPr>
          <w:rFonts w:cstheme="minorHAnsi"/>
          <w:b/>
          <w:sz w:val="24"/>
          <w:szCs w:val="24"/>
        </w:rPr>
        <w:tab/>
      </w:r>
      <w:r w:rsidR="00FC6B9D">
        <w:rPr>
          <w:rFonts w:cstheme="minorHAnsi"/>
          <w:b/>
          <w:sz w:val="24"/>
          <w:szCs w:val="24"/>
        </w:rPr>
        <w:tab/>
      </w:r>
      <w:r w:rsidR="00FC6B9D">
        <w:rPr>
          <w:rFonts w:cstheme="minorHAnsi"/>
          <w:b/>
          <w:sz w:val="24"/>
          <w:szCs w:val="24"/>
        </w:rPr>
        <w:tab/>
      </w:r>
      <w:r w:rsidR="00FC6B9D">
        <w:rPr>
          <w:rFonts w:cstheme="minorHAnsi"/>
          <w:b/>
          <w:sz w:val="24"/>
          <w:szCs w:val="24"/>
        </w:rPr>
        <w:tab/>
      </w:r>
      <w:r w:rsidR="00FC6B9D">
        <w:rPr>
          <w:rFonts w:cstheme="minorHAnsi"/>
          <w:b/>
          <w:sz w:val="24"/>
          <w:szCs w:val="24"/>
        </w:rPr>
        <w:tab/>
      </w:r>
      <w:r w:rsidR="00FC6B9D">
        <w:rPr>
          <w:rFonts w:cstheme="minorHAnsi"/>
          <w:b/>
          <w:sz w:val="24"/>
          <w:szCs w:val="24"/>
        </w:rPr>
        <w:tab/>
      </w:r>
      <w:r w:rsidR="00FC6B9D">
        <w:rPr>
          <w:rFonts w:cstheme="minorHAnsi"/>
          <w:b/>
          <w:sz w:val="24"/>
          <w:szCs w:val="24"/>
        </w:rPr>
        <w:tab/>
        <w:t xml:space="preserve">   35</w:t>
      </w:r>
    </w:p>
    <w:p w14:paraId="58C5A056" w14:textId="4C506E64"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7.1 Zusammenarbeit im Team</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35</w:t>
      </w:r>
    </w:p>
    <w:p w14:paraId="30A4F463" w14:textId="17DE54E6" w:rsidR="002D5AA6" w:rsidRP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7.2 Personal- und Teamentwicklung</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35</w:t>
      </w:r>
    </w:p>
    <w:p w14:paraId="2AD21FC1" w14:textId="4106E7D4" w:rsidR="002D5AA6" w:rsidRDefault="002D5AA6" w:rsidP="002D5AA6">
      <w:pPr>
        <w:spacing w:after="0" w:line="240" w:lineRule="auto"/>
        <w:rPr>
          <w:rFonts w:cstheme="minorHAnsi"/>
          <w:bCs/>
          <w:sz w:val="24"/>
          <w:szCs w:val="24"/>
        </w:rPr>
      </w:pPr>
      <w:r>
        <w:rPr>
          <w:rFonts w:cstheme="minorHAnsi"/>
          <w:bCs/>
          <w:sz w:val="24"/>
          <w:szCs w:val="24"/>
        </w:rPr>
        <w:t xml:space="preserve">   </w:t>
      </w:r>
      <w:r w:rsidRPr="002D5AA6">
        <w:rPr>
          <w:rFonts w:cstheme="minorHAnsi"/>
          <w:bCs/>
          <w:sz w:val="24"/>
          <w:szCs w:val="24"/>
        </w:rPr>
        <w:t xml:space="preserve">7.3 </w:t>
      </w:r>
      <w:r w:rsidR="00FC6B9D">
        <w:rPr>
          <w:rFonts w:cstheme="minorHAnsi"/>
          <w:bCs/>
          <w:sz w:val="24"/>
          <w:szCs w:val="24"/>
        </w:rPr>
        <w:t>Personalampel</w:t>
      </w:r>
      <w:r w:rsidR="00FC6B9D">
        <w:rPr>
          <w:rFonts w:cstheme="minorHAnsi"/>
          <w:bCs/>
          <w:sz w:val="24"/>
          <w:szCs w:val="24"/>
        </w:rPr>
        <w:tab/>
      </w:r>
      <w:r w:rsidR="00FC6B9D">
        <w:rPr>
          <w:rFonts w:cstheme="minorHAnsi"/>
          <w:bCs/>
          <w:sz w:val="24"/>
          <w:szCs w:val="24"/>
        </w:rPr>
        <w:tab/>
      </w:r>
      <w:r w:rsidR="00FC6B9D">
        <w:rPr>
          <w:rFonts w:cstheme="minorHAnsi"/>
          <w:bCs/>
          <w:sz w:val="24"/>
          <w:szCs w:val="24"/>
        </w:rPr>
        <w:tab/>
      </w:r>
      <w:r w:rsidR="00FC6B9D">
        <w:rPr>
          <w:rFonts w:cstheme="minorHAnsi"/>
          <w:bCs/>
          <w:sz w:val="24"/>
          <w:szCs w:val="24"/>
        </w:rPr>
        <w:tab/>
        <w:t xml:space="preserve">                                                                                              35</w:t>
      </w:r>
    </w:p>
    <w:p w14:paraId="5AC899A8" w14:textId="2422A90E" w:rsidR="00FC6B9D" w:rsidRPr="002D5AA6" w:rsidRDefault="00FC6B9D" w:rsidP="002D5AA6">
      <w:pPr>
        <w:spacing w:after="0" w:line="240" w:lineRule="auto"/>
        <w:rPr>
          <w:rFonts w:cstheme="minorHAnsi"/>
          <w:bCs/>
          <w:sz w:val="24"/>
          <w:szCs w:val="24"/>
        </w:rPr>
      </w:pPr>
      <w:r>
        <w:rPr>
          <w:rFonts w:cstheme="minorHAnsi"/>
          <w:bCs/>
          <w:sz w:val="24"/>
          <w:szCs w:val="24"/>
        </w:rPr>
        <w:t xml:space="preserve">   7.4 </w:t>
      </w:r>
      <w:r w:rsidRPr="00FC6B9D">
        <w:rPr>
          <w:rFonts w:cstheme="minorHAnsi"/>
          <w:bCs/>
          <w:sz w:val="24"/>
          <w:szCs w:val="24"/>
        </w:rPr>
        <w:t>Weiterentwicklung unserer Einrichtung – geplante Veränderungen</w:t>
      </w:r>
      <w:r>
        <w:rPr>
          <w:rFonts w:cstheme="minorHAnsi"/>
          <w:bCs/>
          <w:sz w:val="24"/>
          <w:szCs w:val="24"/>
        </w:rPr>
        <w:t xml:space="preserve">                                           36</w:t>
      </w:r>
    </w:p>
    <w:p w14:paraId="2819FFE4" w14:textId="17A7D1D3" w:rsidR="008957C0" w:rsidRPr="002D5AA6" w:rsidRDefault="008957C0" w:rsidP="002D5AA6">
      <w:pPr>
        <w:spacing w:before="100" w:beforeAutospacing="1" w:after="0" w:line="360" w:lineRule="auto"/>
        <w:rPr>
          <w:rFonts w:cstheme="minorHAnsi"/>
          <w:b/>
          <w:sz w:val="24"/>
          <w:szCs w:val="24"/>
        </w:rPr>
      </w:pPr>
    </w:p>
    <w:p w14:paraId="37AC5160" w14:textId="1C293CCF" w:rsidR="00B60E7D" w:rsidRDefault="00FC6B9D" w:rsidP="008B0402">
      <w:pPr>
        <w:pStyle w:val="StandardWeb"/>
        <w:sectPr w:rsidR="00B60E7D" w:rsidSect="00FC6B9D">
          <w:footerReference w:type="even" r:id="rId8"/>
          <w:footerReference w:type="default" r:id="rId9"/>
          <w:footerReference w:type="first" r:id="rId10"/>
          <w:pgSz w:w="11906" w:h="16838"/>
          <w:pgMar w:top="1418" w:right="851" w:bottom="1134" w:left="1418" w:header="709" w:footer="709" w:gutter="0"/>
          <w:pgNumType w:start="1"/>
          <w:cols w:space="708"/>
          <w:docGrid w:linePitch="360"/>
        </w:sectPr>
      </w:pPr>
      <w:r>
        <w:rPr>
          <w:noProof/>
        </w:rPr>
        <w:drawing>
          <wp:anchor distT="0" distB="0" distL="114300" distR="114300" simplePos="0" relativeHeight="251719680" behindDoc="1" locked="0" layoutInCell="1" allowOverlap="1" wp14:anchorId="6096A5C3" wp14:editId="63C6CF58">
            <wp:simplePos x="0" y="0"/>
            <wp:positionH relativeFrom="page">
              <wp:align>center</wp:align>
            </wp:positionH>
            <wp:positionV relativeFrom="paragraph">
              <wp:posOffset>192893</wp:posOffset>
            </wp:positionV>
            <wp:extent cx="5562600" cy="4191635"/>
            <wp:effectExtent l="0" t="0" r="0" b="0"/>
            <wp:wrapTight wrapText="bothSides">
              <wp:wrapPolygon edited="0">
                <wp:start x="0" y="0"/>
                <wp:lineTo x="0" y="21499"/>
                <wp:lineTo x="21526" y="21499"/>
                <wp:lineTo x="21526" y="0"/>
                <wp:lineTo x="0" y="0"/>
              </wp:wrapPolygon>
            </wp:wrapTight>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2600" cy="4191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r w:rsidR="006034C8" w:rsidRPr="002D5AA6">
        <w:rPr>
          <w:rFonts w:cstheme="minorHAnsi"/>
        </w:rPr>
        <w:tab/>
      </w:r>
    </w:p>
    <w:p w14:paraId="6B45FB35" w14:textId="2BFA8938" w:rsidR="000E0C8A" w:rsidRPr="008B0402" w:rsidRDefault="008B0402" w:rsidP="008B0402">
      <w:pPr>
        <w:spacing w:before="100" w:beforeAutospacing="1" w:after="0" w:line="360" w:lineRule="auto"/>
        <w:rPr>
          <w:sz w:val="24"/>
          <w:szCs w:val="24"/>
        </w:rPr>
      </w:pPr>
      <w:r w:rsidRPr="008B0402">
        <w:rPr>
          <w:b/>
          <w:bCs/>
          <w:sz w:val="28"/>
          <w:szCs w:val="28"/>
        </w:rPr>
        <w:t>1.</w:t>
      </w:r>
      <w:r w:rsidR="002D5AA6" w:rsidRPr="008B0402">
        <w:rPr>
          <w:b/>
          <w:sz w:val="28"/>
          <w:szCs w:val="28"/>
        </w:rPr>
        <w:t>Struktur und Rahmenbedingungen unserer Einrichtung</w:t>
      </w:r>
    </w:p>
    <w:p w14:paraId="258CE320" w14:textId="6E59ECC4" w:rsidR="00F05A51" w:rsidRPr="00FD3F32" w:rsidRDefault="00176BFA" w:rsidP="00FD3F32">
      <w:pPr>
        <w:pStyle w:val="Listenabsatz"/>
        <w:numPr>
          <w:ilvl w:val="1"/>
          <w:numId w:val="25"/>
        </w:numPr>
        <w:spacing w:after="3"/>
        <w:ind w:right="2"/>
        <w:rPr>
          <w:rFonts w:cstheme="minorHAnsi"/>
          <w:b/>
          <w:szCs w:val="24"/>
        </w:rPr>
      </w:pPr>
      <w:r w:rsidRPr="00FD3F32">
        <w:rPr>
          <w:rFonts w:cstheme="minorHAnsi"/>
          <w:b/>
          <w:szCs w:val="24"/>
        </w:rPr>
        <w:t>Informationen zum Träger und der Einrichtung</w:t>
      </w:r>
    </w:p>
    <w:p w14:paraId="1C1F0D9C" w14:textId="77777777" w:rsidR="00FD3F32" w:rsidRPr="00FD3F32" w:rsidRDefault="00FD3F32" w:rsidP="00FD3F32">
      <w:pPr>
        <w:spacing w:after="3"/>
        <w:ind w:right="2"/>
        <w:rPr>
          <w:rFonts w:cstheme="minorHAnsi"/>
          <w:b/>
          <w:szCs w:val="24"/>
        </w:rPr>
      </w:pPr>
    </w:p>
    <w:p w14:paraId="1116B499" w14:textId="50068278" w:rsidR="00FD3F32" w:rsidRPr="00FD3F32" w:rsidRDefault="00FD3F32" w:rsidP="00FD3F32">
      <w:pPr>
        <w:spacing w:after="3"/>
        <w:ind w:left="10" w:right="2" w:hanging="10"/>
        <w:jc w:val="both"/>
        <w:rPr>
          <w:rFonts w:cstheme="minorHAnsi"/>
          <w:bCs/>
          <w:u w:val="single"/>
        </w:rPr>
      </w:pPr>
      <w:r w:rsidRPr="00FD3F32">
        <w:rPr>
          <w:rFonts w:cstheme="minorHAnsi"/>
          <w:bCs/>
          <w:u w:val="single"/>
        </w:rPr>
        <w:t>Kontaktdaten</w:t>
      </w:r>
    </w:p>
    <w:p w14:paraId="2F1AFD6B" w14:textId="77777777" w:rsidR="00FD3F32" w:rsidRPr="00FD3F32" w:rsidRDefault="00FD3F32" w:rsidP="00FD3F32">
      <w:pPr>
        <w:spacing w:after="3"/>
        <w:ind w:left="10" w:right="2" w:hanging="10"/>
        <w:jc w:val="both"/>
        <w:rPr>
          <w:rFonts w:cstheme="minorHAnsi"/>
          <w:bCs/>
        </w:rPr>
      </w:pPr>
      <w:r w:rsidRPr="00FD3F32">
        <w:rPr>
          <w:rFonts w:cstheme="minorHAnsi"/>
          <w:bCs/>
        </w:rPr>
        <w:t>Evang. Kinderhaus Schönbrunn</w:t>
      </w:r>
    </w:p>
    <w:p w14:paraId="3978AF50" w14:textId="77777777" w:rsidR="00FD3F32" w:rsidRPr="00FD3F32" w:rsidRDefault="00FD3F32" w:rsidP="00FD3F32">
      <w:pPr>
        <w:spacing w:after="3"/>
        <w:ind w:left="10" w:right="2" w:hanging="10"/>
        <w:jc w:val="both"/>
        <w:rPr>
          <w:rFonts w:cstheme="minorHAnsi"/>
          <w:bCs/>
        </w:rPr>
      </w:pPr>
      <w:proofErr w:type="spellStart"/>
      <w:r w:rsidRPr="00FD3F32">
        <w:rPr>
          <w:rFonts w:cstheme="minorHAnsi"/>
          <w:bCs/>
        </w:rPr>
        <w:t>Breitenbrunner</w:t>
      </w:r>
      <w:proofErr w:type="spellEnd"/>
      <w:r w:rsidRPr="00FD3F32">
        <w:rPr>
          <w:rFonts w:cstheme="minorHAnsi"/>
          <w:bCs/>
        </w:rPr>
        <w:t xml:space="preserve"> Weg 5</w:t>
      </w:r>
    </w:p>
    <w:p w14:paraId="65EA67CD" w14:textId="77777777" w:rsidR="00FD3F32" w:rsidRPr="00FD3F32" w:rsidRDefault="00FD3F32" w:rsidP="00FD3F32">
      <w:pPr>
        <w:spacing w:after="3"/>
        <w:ind w:left="10" w:right="2" w:hanging="10"/>
        <w:jc w:val="both"/>
        <w:rPr>
          <w:rFonts w:cstheme="minorHAnsi"/>
          <w:bCs/>
        </w:rPr>
      </w:pPr>
      <w:r w:rsidRPr="00FD3F32">
        <w:rPr>
          <w:rFonts w:cstheme="minorHAnsi"/>
          <w:bCs/>
        </w:rPr>
        <w:t>95632 Wunsiedel/Schönbrunn</w:t>
      </w:r>
    </w:p>
    <w:p w14:paraId="6C9D1835" w14:textId="77777777" w:rsidR="00FD3F32" w:rsidRPr="00FD3F32" w:rsidRDefault="00FD3F32" w:rsidP="00FD3F32">
      <w:pPr>
        <w:spacing w:after="3"/>
        <w:ind w:left="10" w:right="2" w:hanging="10"/>
        <w:jc w:val="both"/>
        <w:rPr>
          <w:rFonts w:cstheme="minorHAnsi"/>
          <w:bCs/>
        </w:rPr>
      </w:pPr>
    </w:p>
    <w:p w14:paraId="61B6A94E" w14:textId="77777777" w:rsidR="00FD3F32" w:rsidRPr="00FD3F32" w:rsidRDefault="00FD3F32" w:rsidP="00FD3F32">
      <w:pPr>
        <w:spacing w:after="3"/>
        <w:ind w:left="10" w:right="2" w:hanging="10"/>
        <w:jc w:val="both"/>
        <w:rPr>
          <w:rFonts w:cstheme="minorHAnsi"/>
          <w:bCs/>
        </w:rPr>
      </w:pPr>
      <w:r w:rsidRPr="00FD3F32">
        <w:rPr>
          <w:rFonts w:cstheme="minorHAnsi"/>
          <w:bCs/>
        </w:rPr>
        <w:t>Leitung: Kathrin Pickert</w:t>
      </w:r>
    </w:p>
    <w:p w14:paraId="3789FF83" w14:textId="77777777" w:rsidR="00FD3F32" w:rsidRPr="00FD3F32" w:rsidRDefault="00FD3F32" w:rsidP="00FD3F32">
      <w:pPr>
        <w:spacing w:after="3"/>
        <w:ind w:left="10" w:right="2" w:hanging="10"/>
        <w:jc w:val="both"/>
        <w:rPr>
          <w:rFonts w:cstheme="minorHAnsi"/>
          <w:bCs/>
        </w:rPr>
      </w:pPr>
    </w:p>
    <w:p w14:paraId="441C06D4" w14:textId="77777777" w:rsidR="00FD3F32" w:rsidRPr="00FD3F32" w:rsidRDefault="00FD3F32" w:rsidP="00FD3F32">
      <w:pPr>
        <w:spacing w:after="3"/>
        <w:ind w:left="10" w:right="2" w:hanging="10"/>
        <w:jc w:val="both"/>
        <w:rPr>
          <w:rFonts w:cstheme="minorHAnsi"/>
          <w:bCs/>
        </w:rPr>
      </w:pPr>
      <w:r w:rsidRPr="00FD3F32">
        <w:rPr>
          <w:rFonts w:cstheme="minorHAnsi"/>
          <w:bCs/>
        </w:rPr>
        <w:t>Telefon: 09232/5142</w:t>
      </w:r>
    </w:p>
    <w:p w14:paraId="4116B33B" w14:textId="023EBC60" w:rsidR="00FD3F32" w:rsidRPr="0005021F" w:rsidRDefault="00FD3F32" w:rsidP="00FD3F32">
      <w:pPr>
        <w:spacing w:after="3"/>
        <w:ind w:left="10" w:right="2" w:hanging="10"/>
        <w:jc w:val="both"/>
        <w:rPr>
          <w:rFonts w:cstheme="minorHAnsi"/>
          <w:bCs/>
          <w:lang w:val="en-US"/>
        </w:rPr>
      </w:pPr>
      <w:r w:rsidRPr="0005021F">
        <w:rPr>
          <w:rFonts w:cstheme="minorHAnsi"/>
          <w:bCs/>
          <w:lang w:val="en-US"/>
        </w:rPr>
        <w:t>Mail: kita.schoenbrunn@elkb.de</w:t>
      </w:r>
    </w:p>
    <w:p w14:paraId="504313E1" w14:textId="732DFD3A" w:rsidR="00FD3F32" w:rsidRPr="0005021F" w:rsidRDefault="00FD3F32" w:rsidP="00FD3F32">
      <w:pPr>
        <w:spacing w:after="3"/>
        <w:ind w:left="10" w:right="2" w:hanging="10"/>
        <w:jc w:val="both"/>
        <w:rPr>
          <w:rFonts w:cstheme="minorHAnsi"/>
          <w:bCs/>
          <w:lang w:val="en-US"/>
        </w:rPr>
      </w:pPr>
    </w:p>
    <w:p w14:paraId="0A4D1326" w14:textId="3AA260D1" w:rsidR="00FD3F32" w:rsidRPr="0005021F" w:rsidRDefault="00FD3F32" w:rsidP="00FD3F32">
      <w:pPr>
        <w:spacing w:after="3"/>
        <w:ind w:left="10" w:right="2" w:hanging="10"/>
        <w:jc w:val="both"/>
        <w:rPr>
          <w:rFonts w:cstheme="minorHAnsi"/>
          <w:bCs/>
          <w:u w:val="single"/>
          <w:lang w:val="en-US"/>
        </w:rPr>
      </w:pPr>
      <w:r w:rsidRPr="0005021F">
        <w:rPr>
          <w:rFonts w:cstheme="minorHAnsi"/>
          <w:bCs/>
          <w:u w:val="single"/>
          <w:lang w:val="en-US"/>
        </w:rPr>
        <w:t>Träger</w:t>
      </w:r>
    </w:p>
    <w:p w14:paraId="49E44948" w14:textId="77777777" w:rsidR="00FD3F32" w:rsidRPr="00FD3F32" w:rsidRDefault="00FD3F32" w:rsidP="00FD3F32">
      <w:pPr>
        <w:spacing w:after="3"/>
        <w:ind w:left="10" w:right="2" w:hanging="10"/>
        <w:jc w:val="both"/>
        <w:rPr>
          <w:rFonts w:cstheme="minorHAnsi"/>
          <w:bCs/>
        </w:rPr>
      </w:pPr>
      <w:r w:rsidRPr="00FD3F32">
        <w:rPr>
          <w:rFonts w:cstheme="minorHAnsi"/>
          <w:bCs/>
        </w:rPr>
        <w:t>Evang.-Luth. Kirchengemeinde Schönbrunn</w:t>
      </w:r>
    </w:p>
    <w:p w14:paraId="55DC3D00" w14:textId="77777777" w:rsidR="00FD3F32" w:rsidRPr="00FD3F32" w:rsidRDefault="00FD3F32" w:rsidP="00FD3F32">
      <w:pPr>
        <w:spacing w:after="3"/>
        <w:ind w:left="10" w:right="2" w:hanging="10"/>
        <w:jc w:val="both"/>
        <w:rPr>
          <w:rFonts w:cstheme="minorHAnsi"/>
          <w:bCs/>
        </w:rPr>
      </w:pPr>
      <w:r w:rsidRPr="00FD3F32">
        <w:rPr>
          <w:rFonts w:cstheme="minorHAnsi"/>
          <w:bCs/>
        </w:rPr>
        <w:t>Brunnenstraße 48</w:t>
      </w:r>
    </w:p>
    <w:p w14:paraId="7D1D0DC6" w14:textId="77777777" w:rsidR="00FD3F32" w:rsidRPr="00FD3F32" w:rsidRDefault="00FD3F32" w:rsidP="00FD3F32">
      <w:pPr>
        <w:spacing w:after="3"/>
        <w:ind w:left="10" w:right="2" w:hanging="10"/>
        <w:jc w:val="both"/>
        <w:rPr>
          <w:rFonts w:cstheme="minorHAnsi"/>
          <w:bCs/>
        </w:rPr>
      </w:pPr>
      <w:r w:rsidRPr="00FD3F32">
        <w:rPr>
          <w:rFonts w:cstheme="minorHAnsi"/>
          <w:bCs/>
        </w:rPr>
        <w:t>95632 Wunsiedel/Schönbrunn</w:t>
      </w:r>
    </w:p>
    <w:p w14:paraId="5EA670E5" w14:textId="77777777" w:rsidR="00FD3F32" w:rsidRPr="00FD3F32" w:rsidRDefault="00FD3F32" w:rsidP="00FD3F32">
      <w:pPr>
        <w:spacing w:after="3"/>
        <w:ind w:left="10" w:right="2" w:hanging="10"/>
        <w:jc w:val="both"/>
        <w:rPr>
          <w:rFonts w:cstheme="minorHAnsi"/>
          <w:bCs/>
        </w:rPr>
      </w:pPr>
    </w:p>
    <w:p w14:paraId="3245E6B8" w14:textId="02964EBF" w:rsidR="00FD3F32" w:rsidRPr="00FD3F32" w:rsidRDefault="003371F1" w:rsidP="00FD3F32">
      <w:pPr>
        <w:spacing w:after="3"/>
        <w:ind w:left="10" w:right="2" w:hanging="10"/>
        <w:jc w:val="both"/>
        <w:rPr>
          <w:rFonts w:cstheme="minorHAnsi"/>
          <w:bCs/>
        </w:rPr>
      </w:pPr>
      <w:r>
        <w:rPr>
          <w:rFonts w:cstheme="minorHAnsi"/>
          <w:bCs/>
        </w:rPr>
        <w:t xml:space="preserve">Vertreten durch: </w:t>
      </w:r>
      <w:r w:rsidR="00FD3F32" w:rsidRPr="00FD3F32">
        <w:rPr>
          <w:rFonts w:cstheme="minorHAnsi"/>
          <w:bCs/>
        </w:rPr>
        <w:t>Pfarrer</w:t>
      </w:r>
      <w:r>
        <w:rPr>
          <w:rFonts w:cstheme="minorHAnsi"/>
          <w:bCs/>
        </w:rPr>
        <w:t xml:space="preserve"> </w:t>
      </w:r>
      <w:r w:rsidR="00FD3F32" w:rsidRPr="00FD3F32">
        <w:rPr>
          <w:rFonts w:cstheme="minorHAnsi"/>
          <w:bCs/>
        </w:rPr>
        <w:t>Thomas Browa</w:t>
      </w:r>
    </w:p>
    <w:p w14:paraId="3EB0FF67" w14:textId="77777777" w:rsidR="00FD3F32" w:rsidRPr="00FD3F32" w:rsidRDefault="00FD3F32" w:rsidP="00FD3F32">
      <w:pPr>
        <w:spacing w:after="3"/>
        <w:ind w:left="10" w:right="2" w:hanging="10"/>
        <w:jc w:val="both"/>
        <w:rPr>
          <w:rFonts w:cstheme="minorHAnsi"/>
          <w:bCs/>
        </w:rPr>
      </w:pPr>
    </w:p>
    <w:p w14:paraId="2742F51A" w14:textId="77777777" w:rsidR="00FD3F32" w:rsidRPr="00FD3F32" w:rsidRDefault="00FD3F32" w:rsidP="00FD3F32">
      <w:pPr>
        <w:spacing w:after="3"/>
        <w:ind w:left="10" w:right="2" w:hanging="10"/>
        <w:jc w:val="both"/>
        <w:rPr>
          <w:rFonts w:cstheme="minorHAnsi"/>
          <w:bCs/>
        </w:rPr>
      </w:pPr>
      <w:r w:rsidRPr="00FD3F32">
        <w:rPr>
          <w:rFonts w:cstheme="minorHAnsi"/>
          <w:bCs/>
        </w:rPr>
        <w:t>Telefon: 09232/2064</w:t>
      </w:r>
    </w:p>
    <w:p w14:paraId="4EC1A263" w14:textId="77777777" w:rsidR="00FD3F32" w:rsidRPr="00FD3F32" w:rsidRDefault="00FD3F32" w:rsidP="00FD3F32">
      <w:pPr>
        <w:spacing w:after="3"/>
        <w:ind w:left="10" w:right="2" w:hanging="10"/>
        <w:jc w:val="both"/>
        <w:rPr>
          <w:rFonts w:cstheme="minorHAnsi"/>
          <w:bCs/>
        </w:rPr>
      </w:pPr>
    </w:p>
    <w:p w14:paraId="757F95CA" w14:textId="59EE8409" w:rsidR="00FD3F32" w:rsidRPr="001039DA" w:rsidRDefault="00FD3F32" w:rsidP="00FD3F32">
      <w:pPr>
        <w:spacing w:after="3"/>
        <w:ind w:left="10" w:right="2" w:hanging="10"/>
        <w:jc w:val="both"/>
        <w:rPr>
          <w:rFonts w:cstheme="minorHAnsi"/>
          <w:bCs/>
        </w:rPr>
      </w:pPr>
      <w:r w:rsidRPr="001039DA">
        <w:rPr>
          <w:rFonts w:cstheme="minorHAnsi"/>
          <w:bCs/>
        </w:rPr>
        <w:t xml:space="preserve">Mail: </w:t>
      </w:r>
      <w:hyperlink r:id="rId12" w:history="1">
        <w:r w:rsidR="00537560" w:rsidRPr="001039DA">
          <w:rPr>
            <w:rStyle w:val="Hyperlink"/>
            <w:rFonts w:cstheme="minorHAnsi"/>
            <w:bCs/>
          </w:rPr>
          <w:t>pfarramt.schoenbrunn@elkb.de</w:t>
        </w:r>
      </w:hyperlink>
    </w:p>
    <w:p w14:paraId="7523C9B4" w14:textId="77777777" w:rsidR="00537560" w:rsidRPr="001039DA" w:rsidRDefault="00537560" w:rsidP="00FD3F32">
      <w:pPr>
        <w:spacing w:after="3"/>
        <w:ind w:left="10" w:right="2" w:hanging="10"/>
        <w:jc w:val="both"/>
        <w:rPr>
          <w:rFonts w:cstheme="minorHAnsi"/>
          <w:bCs/>
        </w:rPr>
      </w:pPr>
    </w:p>
    <w:p w14:paraId="44A28C9E" w14:textId="77777777" w:rsidR="00537560" w:rsidRPr="001039DA" w:rsidRDefault="00537560" w:rsidP="00537560">
      <w:pPr>
        <w:spacing w:after="3"/>
        <w:ind w:left="10" w:right="4" w:hanging="10"/>
        <w:rPr>
          <w:rFonts w:cstheme="minorHAnsi"/>
          <w:sz w:val="24"/>
          <w:szCs w:val="24"/>
          <w:u w:val="single"/>
        </w:rPr>
      </w:pPr>
      <w:r w:rsidRPr="001039DA">
        <w:rPr>
          <w:rFonts w:cstheme="minorHAnsi"/>
          <w:sz w:val="24"/>
          <w:szCs w:val="24"/>
          <w:u w:val="single"/>
        </w:rPr>
        <w:t>Geschäftsführerin</w:t>
      </w:r>
    </w:p>
    <w:p w14:paraId="2AF95AC6" w14:textId="77777777" w:rsidR="00537560" w:rsidRPr="00FD3F32" w:rsidRDefault="00537560" w:rsidP="00537560">
      <w:pPr>
        <w:spacing w:after="3"/>
        <w:ind w:left="10" w:right="4" w:hanging="10"/>
        <w:rPr>
          <w:rFonts w:cstheme="minorHAnsi"/>
          <w:sz w:val="24"/>
          <w:szCs w:val="24"/>
        </w:rPr>
      </w:pPr>
      <w:r w:rsidRPr="00FD3F32">
        <w:rPr>
          <w:rFonts w:cstheme="minorHAnsi"/>
          <w:sz w:val="24"/>
          <w:szCs w:val="24"/>
        </w:rPr>
        <w:t>Tanja Völker</w:t>
      </w:r>
    </w:p>
    <w:p w14:paraId="05605ED6" w14:textId="77777777" w:rsidR="00537560" w:rsidRDefault="00537560" w:rsidP="00FD3F32">
      <w:pPr>
        <w:spacing w:after="3"/>
        <w:ind w:left="10" w:right="2" w:hanging="10"/>
        <w:jc w:val="both"/>
        <w:rPr>
          <w:rFonts w:cstheme="minorHAnsi"/>
          <w:bCs/>
        </w:rPr>
      </w:pPr>
    </w:p>
    <w:p w14:paraId="2137A567" w14:textId="77777777" w:rsidR="003771D3" w:rsidRPr="003771D3" w:rsidRDefault="003771D3" w:rsidP="003771D3">
      <w:pPr>
        <w:spacing w:after="3"/>
        <w:ind w:left="10" w:right="2" w:hanging="10"/>
        <w:jc w:val="both"/>
        <w:rPr>
          <w:rFonts w:cstheme="minorHAnsi"/>
          <w:bCs/>
          <w:u w:val="single"/>
        </w:rPr>
      </w:pPr>
      <w:r w:rsidRPr="003771D3">
        <w:rPr>
          <w:rFonts w:cstheme="minorHAnsi"/>
          <w:bCs/>
          <w:u w:val="single"/>
        </w:rPr>
        <w:t>Zielgruppen unserer Einrichtung:</w:t>
      </w:r>
    </w:p>
    <w:p w14:paraId="6ED11949" w14:textId="77777777" w:rsidR="003771D3" w:rsidRPr="003771D3" w:rsidRDefault="003771D3" w:rsidP="003771D3">
      <w:pPr>
        <w:spacing w:after="3"/>
        <w:ind w:left="10" w:right="2" w:hanging="10"/>
        <w:jc w:val="both"/>
        <w:rPr>
          <w:rFonts w:cstheme="minorHAnsi"/>
          <w:bCs/>
        </w:rPr>
      </w:pPr>
      <w:r w:rsidRPr="003771D3">
        <w:rPr>
          <w:rFonts w:cstheme="minorHAnsi"/>
          <w:bCs/>
        </w:rPr>
        <w:t>Krippe, „Kleine Freunde“, ab einem Jahr</w:t>
      </w:r>
    </w:p>
    <w:p w14:paraId="66C4008D" w14:textId="77777777" w:rsidR="003771D3" w:rsidRPr="003771D3" w:rsidRDefault="003771D3" w:rsidP="003771D3">
      <w:pPr>
        <w:spacing w:after="3"/>
        <w:ind w:left="10" w:right="2" w:hanging="10"/>
        <w:jc w:val="both"/>
        <w:rPr>
          <w:rFonts w:cstheme="minorHAnsi"/>
          <w:bCs/>
        </w:rPr>
      </w:pPr>
      <w:r w:rsidRPr="003771D3">
        <w:rPr>
          <w:rFonts w:cstheme="minorHAnsi"/>
          <w:bCs/>
        </w:rPr>
        <w:t>Kindergarten, „Große Freunde“, bis zum Schulalter</w:t>
      </w:r>
    </w:p>
    <w:p w14:paraId="085604F5" w14:textId="77777777" w:rsidR="003771D3" w:rsidRPr="003771D3" w:rsidRDefault="003771D3" w:rsidP="003771D3">
      <w:pPr>
        <w:spacing w:after="3"/>
        <w:ind w:left="10" w:right="2" w:hanging="10"/>
        <w:jc w:val="both"/>
        <w:rPr>
          <w:rFonts w:cstheme="minorHAnsi"/>
          <w:bCs/>
        </w:rPr>
      </w:pPr>
      <w:r w:rsidRPr="003771D3">
        <w:rPr>
          <w:rFonts w:cstheme="minorHAnsi"/>
          <w:bCs/>
        </w:rPr>
        <w:t>Hort, ,,Flinke Freunde“, ab Schulalter/Stufung nach Auslastung</w:t>
      </w:r>
    </w:p>
    <w:p w14:paraId="6708D569" w14:textId="77777777" w:rsidR="003771D3" w:rsidRPr="003771D3" w:rsidRDefault="003771D3" w:rsidP="003771D3">
      <w:pPr>
        <w:spacing w:after="3"/>
        <w:ind w:left="10" w:right="2" w:hanging="10"/>
        <w:jc w:val="both"/>
        <w:rPr>
          <w:rFonts w:cstheme="minorHAnsi"/>
          <w:bCs/>
        </w:rPr>
      </w:pPr>
    </w:p>
    <w:p w14:paraId="58F01601" w14:textId="77777777" w:rsidR="003771D3" w:rsidRPr="003771D3" w:rsidRDefault="003771D3" w:rsidP="003771D3">
      <w:pPr>
        <w:spacing w:after="3"/>
        <w:ind w:left="10" w:right="2" w:hanging="10"/>
        <w:jc w:val="both"/>
        <w:rPr>
          <w:rFonts w:cstheme="minorHAnsi"/>
          <w:bCs/>
          <w:u w:val="single"/>
        </w:rPr>
      </w:pPr>
      <w:r w:rsidRPr="003771D3">
        <w:rPr>
          <w:rFonts w:cstheme="minorHAnsi"/>
          <w:bCs/>
          <w:u w:val="single"/>
        </w:rPr>
        <w:t>Anzahl der vorhandenen Betreuungsplätze:</w:t>
      </w:r>
    </w:p>
    <w:p w14:paraId="0D88FDAE" w14:textId="77777777" w:rsidR="003771D3" w:rsidRPr="003771D3" w:rsidRDefault="003771D3" w:rsidP="003771D3">
      <w:pPr>
        <w:spacing w:after="3"/>
        <w:ind w:left="10" w:right="2" w:hanging="10"/>
        <w:jc w:val="both"/>
        <w:rPr>
          <w:rFonts w:cstheme="minorHAnsi"/>
          <w:bCs/>
        </w:rPr>
      </w:pPr>
      <w:r w:rsidRPr="003771D3">
        <w:rPr>
          <w:rFonts w:cstheme="minorHAnsi"/>
          <w:bCs/>
        </w:rPr>
        <w:t>12 Krippenkinder</w:t>
      </w:r>
    </w:p>
    <w:p w14:paraId="5B78C377" w14:textId="77777777" w:rsidR="003771D3" w:rsidRPr="003771D3" w:rsidRDefault="003771D3" w:rsidP="003771D3">
      <w:pPr>
        <w:spacing w:after="3"/>
        <w:ind w:left="10" w:right="2" w:hanging="10"/>
        <w:jc w:val="both"/>
        <w:rPr>
          <w:rFonts w:cstheme="minorHAnsi"/>
          <w:bCs/>
        </w:rPr>
      </w:pPr>
      <w:r w:rsidRPr="003771D3">
        <w:rPr>
          <w:rFonts w:cstheme="minorHAnsi"/>
          <w:bCs/>
        </w:rPr>
        <w:t>50 Kindergartenkinder</w:t>
      </w:r>
    </w:p>
    <w:p w14:paraId="42EFA278" w14:textId="77777777" w:rsidR="003771D3" w:rsidRPr="003771D3" w:rsidRDefault="003771D3" w:rsidP="003771D3">
      <w:pPr>
        <w:spacing w:after="3"/>
        <w:ind w:left="10" w:right="2" w:hanging="10"/>
        <w:jc w:val="both"/>
        <w:rPr>
          <w:rFonts w:cstheme="minorHAnsi"/>
          <w:bCs/>
        </w:rPr>
      </w:pPr>
      <w:r w:rsidRPr="003771D3">
        <w:rPr>
          <w:rFonts w:cstheme="minorHAnsi"/>
          <w:bCs/>
        </w:rPr>
        <w:t>20 Hortkinder</w:t>
      </w:r>
    </w:p>
    <w:p w14:paraId="7E38A131" w14:textId="77777777" w:rsidR="003771D3" w:rsidRPr="003771D3" w:rsidRDefault="003771D3" w:rsidP="003771D3">
      <w:pPr>
        <w:spacing w:after="3"/>
        <w:ind w:left="10" w:right="2" w:hanging="10"/>
        <w:jc w:val="both"/>
        <w:rPr>
          <w:rFonts w:cstheme="minorHAnsi"/>
          <w:bCs/>
        </w:rPr>
      </w:pPr>
    </w:p>
    <w:p w14:paraId="5D8CDF91" w14:textId="77777777" w:rsidR="003771D3" w:rsidRPr="003771D3" w:rsidRDefault="003771D3" w:rsidP="003771D3">
      <w:pPr>
        <w:spacing w:after="3"/>
        <w:ind w:left="10" w:right="2" w:hanging="10"/>
        <w:jc w:val="both"/>
        <w:rPr>
          <w:rFonts w:cstheme="minorHAnsi"/>
          <w:bCs/>
          <w:u w:val="single"/>
        </w:rPr>
      </w:pPr>
      <w:r w:rsidRPr="003771D3">
        <w:rPr>
          <w:rFonts w:cstheme="minorHAnsi"/>
          <w:bCs/>
          <w:u w:val="single"/>
        </w:rPr>
        <w:t xml:space="preserve">Öffnungszeiten </w:t>
      </w:r>
    </w:p>
    <w:p w14:paraId="0069A6CE" w14:textId="77777777" w:rsidR="003771D3" w:rsidRPr="003771D3" w:rsidRDefault="003771D3" w:rsidP="003771D3">
      <w:pPr>
        <w:spacing w:after="3"/>
        <w:ind w:left="10" w:right="2" w:hanging="10"/>
        <w:jc w:val="both"/>
        <w:rPr>
          <w:rFonts w:cstheme="minorHAnsi"/>
          <w:bCs/>
        </w:rPr>
      </w:pPr>
      <w:r w:rsidRPr="003771D3">
        <w:rPr>
          <w:rFonts w:cstheme="minorHAnsi"/>
          <w:bCs/>
        </w:rPr>
        <w:t>Krippe:</w:t>
      </w:r>
    </w:p>
    <w:p w14:paraId="7030DA3D" w14:textId="77777777" w:rsidR="003771D3" w:rsidRPr="003771D3" w:rsidRDefault="003771D3" w:rsidP="003771D3">
      <w:pPr>
        <w:spacing w:after="3"/>
        <w:ind w:left="10" w:right="2" w:hanging="10"/>
        <w:jc w:val="both"/>
        <w:rPr>
          <w:rFonts w:cstheme="minorHAnsi"/>
          <w:bCs/>
        </w:rPr>
      </w:pPr>
      <w:r w:rsidRPr="003771D3">
        <w:rPr>
          <w:rFonts w:cstheme="minorHAnsi"/>
          <w:bCs/>
        </w:rPr>
        <w:t xml:space="preserve">Mo.-Fr.:   6:45 Uhr bis 14.30 Uhr </w:t>
      </w:r>
    </w:p>
    <w:p w14:paraId="1D315937" w14:textId="77777777" w:rsidR="003771D3" w:rsidRPr="003771D3" w:rsidRDefault="003771D3" w:rsidP="003771D3">
      <w:pPr>
        <w:spacing w:after="3"/>
        <w:ind w:left="10" w:right="2" w:hanging="10"/>
        <w:jc w:val="both"/>
        <w:rPr>
          <w:rFonts w:cstheme="minorHAnsi"/>
          <w:bCs/>
        </w:rPr>
      </w:pPr>
      <w:r w:rsidRPr="003771D3">
        <w:rPr>
          <w:rFonts w:cstheme="minorHAnsi"/>
          <w:bCs/>
        </w:rPr>
        <w:t>Kindergarten:</w:t>
      </w:r>
    </w:p>
    <w:p w14:paraId="09384902" w14:textId="77777777" w:rsidR="003771D3" w:rsidRPr="003771D3" w:rsidRDefault="003771D3" w:rsidP="003771D3">
      <w:pPr>
        <w:spacing w:after="3"/>
        <w:ind w:left="10" w:right="2" w:hanging="10"/>
        <w:jc w:val="both"/>
        <w:rPr>
          <w:rFonts w:cstheme="minorHAnsi"/>
          <w:bCs/>
        </w:rPr>
      </w:pPr>
      <w:r w:rsidRPr="003771D3">
        <w:rPr>
          <w:rFonts w:cstheme="minorHAnsi"/>
          <w:bCs/>
        </w:rPr>
        <w:t>Mo.-Do.: 6.45 Uhr bis 15.30 Uhr                Fr.: 6.45 Uhr bis 14.30 Uhr</w:t>
      </w:r>
    </w:p>
    <w:p w14:paraId="4F5583C7" w14:textId="77777777" w:rsidR="003771D3" w:rsidRPr="003771D3" w:rsidRDefault="003771D3" w:rsidP="003771D3">
      <w:pPr>
        <w:spacing w:after="3"/>
        <w:ind w:left="10" w:right="2" w:hanging="10"/>
        <w:jc w:val="both"/>
        <w:rPr>
          <w:rFonts w:cstheme="minorHAnsi"/>
          <w:bCs/>
        </w:rPr>
      </w:pPr>
      <w:r w:rsidRPr="003771D3">
        <w:rPr>
          <w:rFonts w:cstheme="minorHAnsi"/>
          <w:bCs/>
        </w:rPr>
        <w:t>Kernzeit von 8:30 Uhr bis 12:15 Uhr</w:t>
      </w:r>
    </w:p>
    <w:p w14:paraId="1EAD5006" w14:textId="77777777" w:rsidR="003771D3" w:rsidRPr="003771D3" w:rsidRDefault="003771D3" w:rsidP="003771D3">
      <w:pPr>
        <w:spacing w:after="3"/>
        <w:ind w:left="10" w:right="2" w:hanging="10"/>
        <w:jc w:val="both"/>
        <w:rPr>
          <w:rFonts w:cstheme="minorHAnsi"/>
          <w:bCs/>
        </w:rPr>
      </w:pPr>
      <w:r w:rsidRPr="003771D3">
        <w:rPr>
          <w:rFonts w:cstheme="minorHAnsi"/>
          <w:bCs/>
        </w:rPr>
        <w:t>Hort:</w:t>
      </w:r>
    </w:p>
    <w:p w14:paraId="79E3AAC7" w14:textId="77777777" w:rsidR="003771D3" w:rsidRPr="003771D3" w:rsidRDefault="003771D3" w:rsidP="003771D3">
      <w:pPr>
        <w:spacing w:after="3"/>
        <w:ind w:left="10" w:right="2" w:hanging="10"/>
        <w:jc w:val="both"/>
        <w:rPr>
          <w:rFonts w:cstheme="minorHAnsi"/>
          <w:bCs/>
        </w:rPr>
      </w:pPr>
      <w:r w:rsidRPr="003771D3">
        <w:rPr>
          <w:rFonts w:cstheme="minorHAnsi"/>
          <w:bCs/>
        </w:rPr>
        <w:t>Mo.-Do.: 6.45 Uhr bis 15.30 Uhr                Fr.: 6.45 Uhr bis 14.30 Uhr</w:t>
      </w:r>
    </w:p>
    <w:p w14:paraId="33C667E4" w14:textId="7B1E5ECA" w:rsidR="00D14F89" w:rsidRPr="00FD3F32" w:rsidRDefault="003771D3" w:rsidP="003771D3">
      <w:pPr>
        <w:spacing w:after="3"/>
        <w:ind w:left="10" w:right="2" w:hanging="10"/>
        <w:jc w:val="both"/>
        <w:rPr>
          <w:rFonts w:cstheme="minorHAnsi"/>
          <w:bCs/>
        </w:rPr>
      </w:pPr>
      <w:r w:rsidRPr="003771D3">
        <w:rPr>
          <w:rFonts w:cstheme="minorHAnsi"/>
          <w:bCs/>
        </w:rPr>
        <w:t>Abholzeiten siehe Hortleitfaden</w:t>
      </w:r>
    </w:p>
    <w:p w14:paraId="5DF5D05F" w14:textId="77777777" w:rsidR="00FD3F32" w:rsidRDefault="00FD3F32" w:rsidP="00FD3F32">
      <w:pPr>
        <w:spacing w:after="3"/>
        <w:ind w:left="10" w:right="2" w:hanging="10"/>
        <w:jc w:val="both"/>
        <w:rPr>
          <w:rFonts w:cstheme="minorHAnsi"/>
          <w:bCs/>
          <w:u w:val="single"/>
        </w:rPr>
      </w:pPr>
    </w:p>
    <w:p w14:paraId="7471527F" w14:textId="02690447" w:rsidR="00FD3F32" w:rsidRPr="00FD3F32" w:rsidRDefault="00FD3F32" w:rsidP="00FD3F32">
      <w:pPr>
        <w:spacing w:after="3"/>
        <w:ind w:left="10" w:right="2" w:hanging="10"/>
        <w:jc w:val="both"/>
        <w:rPr>
          <w:rFonts w:cstheme="minorHAnsi"/>
          <w:bCs/>
          <w:u w:val="single"/>
        </w:rPr>
      </w:pPr>
      <w:r w:rsidRPr="00FD3F32">
        <w:rPr>
          <w:rFonts w:cstheme="minorHAnsi"/>
          <w:bCs/>
          <w:u w:val="single"/>
        </w:rPr>
        <w:t>Vorwort des Trägers</w:t>
      </w:r>
    </w:p>
    <w:p w14:paraId="3A76D3B0" w14:textId="77777777" w:rsidR="00FD3F32" w:rsidRPr="00FD3F32" w:rsidRDefault="00FD3F32" w:rsidP="00FD3F32">
      <w:pPr>
        <w:spacing w:after="3"/>
        <w:ind w:left="10" w:right="2" w:hanging="10"/>
        <w:jc w:val="both"/>
        <w:rPr>
          <w:rFonts w:cstheme="minorHAnsi"/>
          <w:bCs/>
        </w:rPr>
      </w:pPr>
      <w:r w:rsidRPr="00FD3F32">
        <w:rPr>
          <w:rFonts w:cstheme="minorHAnsi"/>
          <w:bCs/>
        </w:rPr>
        <w:t xml:space="preserve">Seht, Kinder sind eine Gabe des HERRN. </w:t>
      </w:r>
    </w:p>
    <w:p w14:paraId="7BA3E305" w14:textId="77777777" w:rsidR="00FD3F32" w:rsidRPr="00FD3F32" w:rsidRDefault="00FD3F32" w:rsidP="00FD3F32">
      <w:pPr>
        <w:spacing w:after="3"/>
        <w:ind w:left="10" w:right="2" w:hanging="10"/>
        <w:jc w:val="both"/>
        <w:rPr>
          <w:rFonts w:cstheme="minorHAnsi"/>
          <w:bCs/>
        </w:rPr>
      </w:pPr>
      <w:r w:rsidRPr="00FD3F32">
        <w:rPr>
          <w:rFonts w:cstheme="minorHAnsi"/>
          <w:bCs/>
        </w:rPr>
        <w:t>(Psalm 127,3a – BasisBibel)</w:t>
      </w:r>
    </w:p>
    <w:p w14:paraId="59494015" w14:textId="77777777" w:rsidR="00FD3F32" w:rsidRPr="00FD3F32" w:rsidRDefault="00FD3F32" w:rsidP="00FD3F32">
      <w:pPr>
        <w:spacing w:after="3"/>
        <w:ind w:left="10" w:right="2" w:hanging="10"/>
        <w:jc w:val="both"/>
        <w:rPr>
          <w:rFonts w:cstheme="minorHAnsi"/>
          <w:bCs/>
        </w:rPr>
      </w:pPr>
    </w:p>
    <w:p w14:paraId="6A2C5CD6" w14:textId="77777777" w:rsidR="00FD3F32" w:rsidRPr="00FD3F32" w:rsidRDefault="00FD3F32" w:rsidP="00FD3F32">
      <w:pPr>
        <w:spacing w:after="3"/>
        <w:ind w:left="10" w:right="2" w:hanging="10"/>
        <w:jc w:val="both"/>
        <w:rPr>
          <w:rFonts w:cstheme="minorHAnsi"/>
          <w:bCs/>
        </w:rPr>
      </w:pPr>
      <w:r w:rsidRPr="00FD3F32">
        <w:rPr>
          <w:rFonts w:cstheme="minorHAnsi"/>
          <w:bCs/>
        </w:rPr>
        <w:t>Jesus sagte zu seinen Jüngern:</w:t>
      </w:r>
    </w:p>
    <w:p w14:paraId="42F27D92" w14:textId="77777777" w:rsidR="00FD3F32" w:rsidRPr="00FD3F32" w:rsidRDefault="00FD3F32" w:rsidP="00FD3F32">
      <w:pPr>
        <w:spacing w:after="3"/>
        <w:ind w:left="10" w:right="2" w:hanging="10"/>
        <w:jc w:val="both"/>
        <w:rPr>
          <w:rFonts w:cstheme="minorHAnsi"/>
          <w:bCs/>
        </w:rPr>
      </w:pPr>
      <w:r w:rsidRPr="00FD3F32">
        <w:rPr>
          <w:rFonts w:cstheme="minorHAnsi"/>
          <w:bCs/>
        </w:rPr>
        <w:t>Lasst doch die Kinder zu mir kommen, hindert sie nicht daran!</w:t>
      </w:r>
    </w:p>
    <w:p w14:paraId="6BC81F3B" w14:textId="77777777" w:rsidR="00FD3F32" w:rsidRPr="00FD3F32" w:rsidRDefault="00FD3F32" w:rsidP="00FD3F32">
      <w:pPr>
        <w:spacing w:after="3"/>
        <w:ind w:left="10" w:right="2" w:hanging="10"/>
        <w:jc w:val="both"/>
        <w:rPr>
          <w:rFonts w:cstheme="minorHAnsi"/>
          <w:bCs/>
        </w:rPr>
      </w:pPr>
      <w:r w:rsidRPr="00FD3F32">
        <w:rPr>
          <w:rFonts w:cstheme="minorHAnsi"/>
          <w:bCs/>
        </w:rPr>
        <w:t>Denn für Menschen wie sie ist das Reich Gottes da.</w:t>
      </w:r>
    </w:p>
    <w:p w14:paraId="7763086D" w14:textId="77777777" w:rsidR="00FD3F32" w:rsidRPr="00FD3F32" w:rsidRDefault="00FD3F32" w:rsidP="00FD3F32">
      <w:pPr>
        <w:spacing w:after="3"/>
        <w:ind w:left="10" w:right="2" w:hanging="10"/>
        <w:jc w:val="both"/>
        <w:rPr>
          <w:rFonts w:cstheme="minorHAnsi"/>
          <w:bCs/>
        </w:rPr>
      </w:pPr>
      <w:r w:rsidRPr="00FD3F32">
        <w:rPr>
          <w:rFonts w:cstheme="minorHAnsi"/>
          <w:bCs/>
        </w:rPr>
        <w:t>(Markus 10,14 – BasisBibel)</w:t>
      </w:r>
    </w:p>
    <w:p w14:paraId="2D473050" w14:textId="77777777" w:rsidR="00FD3F32" w:rsidRPr="00FD3F32" w:rsidRDefault="00FD3F32" w:rsidP="00FD3F32">
      <w:pPr>
        <w:spacing w:after="3"/>
        <w:ind w:left="10" w:right="2" w:hanging="10"/>
        <w:jc w:val="both"/>
        <w:rPr>
          <w:rFonts w:cstheme="minorHAnsi"/>
          <w:bCs/>
        </w:rPr>
      </w:pPr>
    </w:p>
    <w:p w14:paraId="0ED7D763" w14:textId="3C8935C7" w:rsidR="00FD3F32" w:rsidRPr="00FD3F32" w:rsidRDefault="00FD3F32" w:rsidP="00FD3F32">
      <w:pPr>
        <w:spacing w:after="3"/>
        <w:ind w:left="10" w:right="2" w:hanging="10"/>
        <w:jc w:val="both"/>
        <w:rPr>
          <w:rFonts w:cstheme="minorHAnsi"/>
          <w:bCs/>
        </w:rPr>
      </w:pPr>
      <w:r w:rsidRPr="00FD3F32">
        <w:rPr>
          <w:rFonts w:cstheme="minorHAnsi"/>
          <w:bCs/>
        </w:rPr>
        <w:t>Seit vielen Jahren ist die Evang.-Luth. Kirchengemeinde Schönbrunn Trägerin des Kindergartens in Schönbrunn. Die Rahmenbedingungen haben sich in diesem guten halben Jahrhundert enorm verändert: immer wieder neue gesetzliche Regelungen, Änderungen bei der staatlichen und kommunalen Förderung, Ausweitung des Betreuungsalters usw.</w:t>
      </w:r>
    </w:p>
    <w:p w14:paraId="73B01FD8" w14:textId="76E0F4C6" w:rsidR="00FD3F32" w:rsidRPr="00FD3F32" w:rsidRDefault="00FD3F32" w:rsidP="00FD3F32">
      <w:pPr>
        <w:spacing w:after="3"/>
        <w:ind w:left="10" w:right="2" w:hanging="10"/>
        <w:jc w:val="both"/>
        <w:rPr>
          <w:rFonts w:cstheme="minorHAnsi"/>
          <w:bCs/>
        </w:rPr>
      </w:pPr>
      <w:r w:rsidRPr="00FD3F32">
        <w:rPr>
          <w:rFonts w:cstheme="minorHAnsi"/>
          <w:bCs/>
        </w:rPr>
        <w:t xml:space="preserve">Im Laufe der Zeit wurde dabei immer klarer, dass im bisherigen Kindergartengebäude in der Bayreuther Straße 14 ein guter Betrieb auf Dauer nicht mehr zu gewährleisten war, nicht zuletzt aufgrund der fehlenden Räumlichkeiten. Daher wurde in Zusammenarbeit mit der Stadt Wunsiedel neu geplant. Im </w:t>
      </w:r>
      <w:proofErr w:type="spellStart"/>
      <w:r w:rsidRPr="00FD3F32">
        <w:rPr>
          <w:rFonts w:cstheme="minorHAnsi"/>
          <w:bCs/>
        </w:rPr>
        <w:t>Breitenbrunner</w:t>
      </w:r>
      <w:proofErr w:type="spellEnd"/>
      <w:r w:rsidRPr="00FD3F32">
        <w:rPr>
          <w:rFonts w:cstheme="minorHAnsi"/>
          <w:bCs/>
        </w:rPr>
        <w:t xml:space="preserve"> Weg in Schönbrunn-Süd entstand so von 2020 bis 2022 ein schöner und funktionaler Neubau, der für insgesamt 82 Kinder ausgelegt wurde. Seit dem Umzug im Sommer 2022 ist die Kirchengemeinde Trägerin des Evangelischen Freunde-Kinderhauses Schönbrunn und führt damit die bisherige Trägerschaft fort.</w:t>
      </w:r>
    </w:p>
    <w:p w14:paraId="2F4EC872" w14:textId="2F1B414C" w:rsidR="00FD3F32" w:rsidRPr="00FD3F32" w:rsidRDefault="00FD3F32" w:rsidP="00FD3F32">
      <w:pPr>
        <w:spacing w:after="3"/>
        <w:ind w:left="10" w:right="2" w:hanging="10"/>
        <w:jc w:val="both"/>
        <w:rPr>
          <w:rFonts w:cstheme="minorHAnsi"/>
          <w:bCs/>
        </w:rPr>
      </w:pPr>
      <w:r w:rsidRPr="00FD3F32">
        <w:rPr>
          <w:rFonts w:cstheme="minorHAnsi"/>
          <w:bCs/>
        </w:rPr>
        <w:t>Die Kirchengemeinde Schönbrunn versteht ihre Trägerschaft als Einsatz und Dienst für Kinder und deren Familien – unabhängig davon, ob diese Kinder getauft sind oder nicht bzw. welcher Konfession oder Religion sie angehören. Den Eltern getaufter Kinder sollen konkrete Hilfestellungen geboten werden, ihr Taufversprechen mit Leben zu füllen. Das Kennenlernen elementarer biblischer Geschichten (Lebens- und Persönlichkeitshilfe aus dem Evangelium), gemeinsames Singen und Beten und die Frage, wie man als Christ leben und mit sich und anderen im Alltag umgehen kann, begleiten als zentrale Impulse die Gestaltung der Arbeit im Kinderhaus. Wichtig ist uns dabei auch der respektvolle Umgang mit Kindern und Familien, die selbst keiner christlichen Kirche angehören. Auch ihnen sind wir nach unserer Überzeugung die „Gute Nachricht“ schuldig.</w:t>
      </w:r>
    </w:p>
    <w:p w14:paraId="6B471D8D" w14:textId="43A4D3B4" w:rsidR="00FD3F32" w:rsidRPr="00FD3F32" w:rsidRDefault="00FD3F32" w:rsidP="00FD3F32">
      <w:pPr>
        <w:spacing w:after="3"/>
        <w:ind w:left="10" w:right="2" w:hanging="10"/>
        <w:jc w:val="both"/>
        <w:rPr>
          <w:rFonts w:cstheme="minorHAnsi"/>
          <w:bCs/>
        </w:rPr>
      </w:pPr>
      <w:r w:rsidRPr="00FD3F32">
        <w:rPr>
          <w:rFonts w:cstheme="minorHAnsi"/>
          <w:bCs/>
        </w:rPr>
        <w:t>Die Kinder sollen entdecken, was „Glauben“ im biblischen Sinn bedeutet – das Vertrauen auf einen lebendigen Gott, der ihr Leben gewollt und sie geschaffen hat und ihr Leben begleiten und segnen will. Bei Festen, Gottesdiensten, Besuchen in der Kirche usw. ergeben sich vielfältige Berührungspunkte mit dem Leben unserer Kirchengemeinde. Zu dieser gehören neben dem Einzugsbereich des Kinderhauses Schönbrunn auch Ortsteile aus dem Einzugsbereich der Kinderhäuser in Tröstau (</w:t>
      </w:r>
      <w:proofErr w:type="spellStart"/>
      <w:r w:rsidRPr="00FD3F32">
        <w:rPr>
          <w:rFonts w:cstheme="minorHAnsi"/>
          <w:bCs/>
        </w:rPr>
        <w:t>Leupoldsdorf</w:t>
      </w:r>
      <w:proofErr w:type="spellEnd"/>
      <w:r w:rsidRPr="00FD3F32">
        <w:rPr>
          <w:rFonts w:cstheme="minorHAnsi"/>
          <w:bCs/>
        </w:rPr>
        <w:t xml:space="preserve">, </w:t>
      </w:r>
      <w:proofErr w:type="spellStart"/>
      <w:r w:rsidRPr="00FD3F32">
        <w:rPr>
          <w:rFonts w:cstheme="minorHAnsi"/>
          <w:bCs/>
        </w:rPr>
        <w:t>Vordorf</w:t>
      </w:r>
      <w:proofErr w:type="spellEnd"/>
      <w:r w:rsidRPr="00FD3F32">
        <w:rPr>
          <w:rFonts w:cstheme="minorHAnsi"/>
          <w:bCs/>
        </w:rPr>
        <w:t xml:space="preserve">, </w:t>
      </w:r>
      <w:proofErr w:type="spellStart"/>
      <w:r w:rsidRPr="00FD3F32">
        <w:rPr>
          <w:rFonts w:cstheme="minorHAnsi"/>
          <w:bCs/>
        </w:rPr>
        <w:t>Vordorfermühle</w:t>
      </w:r>
      <w:proofErr w:type="spellEnd"/>
      <w:r w:rsidRPr="00FD3F32">
        <w:rPr>
          <w:rFonts w:cstheme="minorHAnsi"/>
          <w:bCs/>
        </w:rPr>
        <w:t xml:space="preserve">, Vierst, </w:t>
      </w:r>
      <w:proofErr w:type="spellStart"/>
      <w:r w:rsidRPr="00FD3F32">
        <w:rPr>
          <w:rFonts w:cstheme="minorHAnsi"/>
          <w:bCs/>
        </w:rPr>
        <w:t>Kühlgrün</w:t>
      </w:r>
      <w:proofErr w:type="spellEnd"/>
      <w:r w:rsidRPr="00FD3F32">
        <w:rPr>
          <w:rFonts w:cstheme="minorHAnsi"/>
          <w:bCs/>
        </w:rPr>
        <w:t>).</w:t>
      </w:r>
    </w:p>
    <w:p w14:paraId="2245AA47" w14:textId="77777777" w:rsidR="00FD3F32" w:rsidRPr="00FD3F32" w:rsidRDefault="00FD3F32" w:rsidP="00FD3F32">
      <w:pPr>
        <w:spacing w:after="3"/>
        <w:ind w:left="10" w:right="2" w:hanging="10"/>
        <w:jc w:val="both"/>
        <w:rPr>
          <w:rFonts w:cstheme="minorHAnsi"/>
          <w:bCs/>
        </w:rPr>
      </w:pPr>
      <w:r w:rsidRPr="00FD3F32">
        <w:rPr>
          <w:rFonts w:cstheme="minorHAnsi"/>
          <w:bCs/>
        </w:rPr>
        <w:t>Mit der Stadt Wunsiedel, die Eigentümerin des Gebäudes ist, hat die Kirchengemeinde eine Betriebsvereinbarung und einen Mietvertrag für das Kinderhaus geschlossen, die den Rahmen für eine über lange Zeit gewachsene vertrauensvolle Zusammenarbeit liefern. Wir freuen uns, wenn Sie sich für eine Betreuung Ihres Kindes in unserem Evangelischen Freunde-Kinderhaus Schönbrunn entscheiden. Für Fragen, Anregungen, Rückmeldungen und Kritik stehen wir Ihnen zur Verfügung.</w:t>
      </w:r>
    </w:p>
    <w:p w14:paraId="65A2299A" w14:textId="77777777" w:rsidR="00FD3F32" w:rsidRPr="00FD3F32" w:rsidRDefault="00FD3F32" w:rsidP="00FD3F32">
      <w:pPr>
        <w:spacing w:after="3"/>
        <w:ind w:left="10" w:right="2" w:hanging="10"/>
        <w:jc w:val="both"/>
        <w:rPr>
          <w:rFonts w:cstheme="minorHAnsi"/>
          <w:bCs/>
        </w:rPr>
      </w:pPr>
    </w:p>
    <w:p w14:paraId="1922E18C" w14:textId="77777777" w:rsidR="00FD3F32" w:rsidRPr="00FD3F32" w:rsidRDefault="00FD3F32" w:rsidP="00FD3F32">
      <w:pPr>
        <w:spacing w:after="3"/>
        <w:ind w:left="10" w:right="2" w:hanging="10"/>
        <w:jc w:val="both"/>
        <w:rPr>
          <w:rFonts w:cstheme="minorHAnsi"/>
          <w:bCs/>
        </w:rPr>
      </w:pPr>
      <w:r w:rsidRPr="00FD3F32">
        <w:rPr>
          <w:rFonts w:cstheme="minorHAnsi"/>
          <w:bCs/>
        </w:rPr>
        <w:t>Für den Kirchenvorstand:</w:t>
      </w:r>
    </w:p>
    <w:p w14:paraId="6A338136" w14:textId="546FF731" w:rsidR="00FD3F32" w:rsidRPr="00FD3F32" w:rsidRDefault="00FD3F32" w:rsidP="00FD3F32">
      <w:pPr>
        <w:spacing w:after="3"/>
        <w:ind w:left="10" w:right="2" w:hanging="10"/>
        <w:jc w:val="both"/>
        <w:rPr>
          <w:rFonts w:cstheme="minorHAnsi"/>
          <w:bCs/>
        </w:rPr>
      </w:pPr>
      <w:r w:rsidRPr="00FD3F32">
        <w:rPr>
          <w:rFonts w:cstheme="minorHAnsi"/>
          <w:bCs/>
        </w:rPr>
        <w:t xml:space="preserve"> </w:t>
      </w:r>
      <w:r>
        <w:rPr>
          <w:rFonts w:cstheme="minorHAnsi"/>
          <w:bCs/>
          <w:noProof/>
          <w:lang w:eastAsia="de-DE"/>
        </w:rPr>
        <w:drawing>
          <wp:inline distT="0" distB="0" distL="0" distR="0" wp14:anchorId="2C976912" wp14:editId="22DB5C48">
            <wp:extent cx="1030605" cy="426720"/>
            <wp:effectExtent l="0" t="0" r="0" b="0"/>
            <wp:docPr id="1807754280"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0605" cy="426720"/>
                    </a:xfrm>
                    <a:prstGeom prst="rect">
                      <a:avLst/>
                    </a:prstGeom>
                    <a:noFill/>
                  </pic:spPr>
                </pic:pic>
              </a:graphicData>
            </a:graphic>
          </wp:inline>
        </w:drawing>
      </w:r>
    </w:p>
    <w:p w14:paraId="54F0EE26" w14:textId="77777777" w:rsidR="00FD3F32" w:rsidRPr="00FD3F32" w:rsidRDefault="00FD3F32" w:rsidP="00FD3F32">
      <w:pPr>
        <w:spacing w:after="3"/>
        <w:ind w:left="10" w:right="2" w:hanging="10"/>
        <w:jc w:val="both"/>
        <w:rPr>
          <w:rFonts w:cstheme="minorHAnsi"/>
          <w:bCs/>
        </w:rPr>
      </w:pPr>
      <w:r w:rsidRPr="00FD3F32">
        <w:rPr>
          <w:rFonts w:cstheme="minorHAnsi"/>
          <w:bCs/>
        </w:rPr>
        <w:t>Thomas Browa</w:t>
      </w:r>
    </w:p>
    <w:p w14:paraId="39ED1979" w14:textId="77777777" w:rsidR="00FD3F32" w:rsidRPr="00FD3F32" w:rsidRDefault="00FD3F32" w:rsidP="00FD3F32">
      <w:pPr>
        <w:spacing w:after="3"/>
        <w:ind w:left="10" w:right="2" w:hanging="10"/>
        <w:jc w:val="both"/>
        <w:rPr>
          <w:rFonts w:cstheme="minorHAnsi"/>
          <w:bCs/>
        </w:rPr>
      </w:pPr>
      <w:r w:rsidRPr="00FD3F32">
        <w:rPr>
          <w:rFonts w:cstheme="minorHAnsi"/>
          <w:bCs/>
        </w:rPr>
        <w:t>Pfarrer der Evang.-Luth. Kirchengemeinde Schönbrunn</w:t>
      </w:r>
    </w:p>
    <w:p w14:paraId="7808A5ED" w14:textId="77777777" w:rsidR="00D6787D" w:rsidRPr="00FB13E3" w:rsidRDefault="00D6787D" w:rsidP="00FD3F32">
      <w:pPr>
        <w:spacing w:after="3"/>
        <w:ind w:left="10" w:right="2" w:hanging="10"/>
        <w:jc w:val="both"/>
        <w:rPr>
          <w:rFonts w:cstheme="minorHAnsi"/>
          <w:bCs/>
          <w:sz w:val="24"/>
          <w:szCs w:val="24"/>
        </w:rPr>
      </w:pPr>
    </w:p>
    <w:p w14:paraId="58869924" w14:textId="77777777" w:rsidR="00176BFA" w:rsidRPr="00FB13E3" w:rsidRDefault="00176BFA" w:rsidP="00F84711">
      <w:pPr>
        <w:spacing w:after="0"/>
        <w:rPr>
          <w:rFonts w:cstheme="minorHAnsi"/>
          <w:b/>
          <w:sz w:val="24"/>
          <w:szCs w:val="24"/>
        </w:rPr>
      </w:pPr>
    </w:p>
    <w:p w14:paraId="64ECC7E8" w14:textId="43FD53AD" w:rsidR="003E64DA" w:rsidRDefault="00EB08DF" w:rsidP="001900D4">
      <w:pPr>
        <w:spacing w:after="0"/>
        <w:jc w:val="center"/>
        <w:rPr>
          <w:rFonts w:cstheme="minorHAnsi"/>
          <w:b/>
          <w:sz w:val="28"/>
          <w:szCs w:val="28"/>
        </w:rPr>
      </w:pPr>
      <w:r w:rsidRPr="001900D4">
        <w:rPr>
          <w:rFonts w:cstheme="minorHAnsi"/>
          <w:b/>
          <w:sz w:val="28"/>
          <w:szCs w:val="28"/>
        </w:rPr>
        <w:t>Unser Team</w:t>
      </w:r>
    </w:p>
    <w:p w14:paraId="4C43E711" w14:textId="77777777" w:rsidR="001900D4" w:rsidRDefault="001900D4" w:rsidP="001900D4">
      <w:pPr>
        <w:spacing w:after="0"/>
        <w:rPr>
          <w:rFonts w:cstheme="minorHAnsi"/>
          <w:b/>
          <w:sz w:val="28"/>
          <w:szCs w:val="28"/>
        </w:rPr>
      </w:pPr>
    </w:p>
    <w:p w14:paraId="476354CE" w14:textId="016457A4" w:rsidR="001900D4" w:rsidRPr="001900D4" w:rsidRDefault="006D3468" w:rsidP="001900D4">
      <w:pPr>
        <w:spacing w:after="0"/>
        <w:rPr>
          <w:rFonts w:cstheme="minorHAnsi"/>
          <w:sz w:val="28"/>
          <w:szCs w:val="28"/>
        </w:rPr>
      </w:pPr>
      <w:r>
        <w:rPr>
          <w:noProof/>
        </w:rPr>
        <w:drawing>
          <wp:anchor distT="0" distB="0" distL="114300" distR="114300" simplePos="0" relativeHeight="251714560" behindDoc="1" locked="0" layoutInCell="1" allowOverlap="1" wp14:anchorId="0EAD134C" wp14:editId="6A711539">
            <wp:simplePos x="0" y="0"/>
            <wp:positionH relativeFrom="column">
              <wp:posOffset>4615180</wp:posOffset>
            </wp:positionH>
            <wp:positionV relativeFrom="paragraph">
              <wp:posOffset>187325</wp:posOffset>
            </wp:positionV>
            <wp:extent cx="1153795" cy="1615440"/>
            <wp:effectExtent l="0" t="0" r="8255" b="3810"/>
            <wp:wrapTight wrapText="bothSides">
              <wp:wrapPolygon edited="0">
                <wp:start x="0" y="0"/>
                <wp:lineTo x="0" y="21396"/>
                <wp:lineTo x="21398" y="21396"/>
                <wp:lineTo x="21398" y="0"/>
                <wp:lineTo x="0" y="0"/>
              </wp:wrapPolygon>
            </wp:wrapTight>
            <wp:docPr id="140464635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3795" cy="1615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FBA77E" w14:textId="2EFB7FD8" w:rsidR="003E64DA" w:rsidRPr="003E64DA" w:rsidRDefault="003E64DA" w:rsidP="003E64DA">
      <w:pPr>
        <w:spacing w:after="0" w:line="240" w:lineRule="auto"/>
        <w:rPr>
          <w:rFonts w:cstheme="minorHAnsi"/>
          <w:sz w:val="24"/>
          <w:szCs w:val="24"/>
          <w:u w:val="single"/>
        </w:rPr>
      </w:pPr>
    </w:p>
    <w:p w14:paraId="6ABE03F1" w14:textId="77777777" w:rsidR="003E64DA" w:rsidRPr="003E64DA" w:rsidRDefault="003E64DA" w:rsidP="003E64DA">
      <w:pPr>
        <w:spacing w:after="0" w:line="240" w:lineRule="auto"/>
        <w:rPr>
          <w:rFonts w:cstheme="minorHAnsi"/>
          <w:sz w:val="24"/>
          <w:szCs w:val="24"/>
          <w:u w:val="single"/>
        </w:rPr>
      </w:pPr>
      <w:r w:rsidRPr="003E64DA">
        <w:rPr>
          <w:rFonts w:cstheme="minorHAnsi"/>
          <w:sz w:val="24"/>
          <w:szCs w:val="24"/>
          <w:u w:val="single"/>
        </w:rPr>
        <w:t>Kinderhaus Leitung</w:t>
      </w:r>
    </w:p>
    <w:p w14:paraId="16AA2DA3" w14:textId="77777777" w:rsidR="003E64DA" w:rsidRPr="003E64DA" w:rsidRDefault="003E64DA" w:rsidP="003E64DA">
      <w:pPr>
        <w:spacing w:after="0" w:line="240" w:lineRule="auto"/>
        <w:rPr>
          <w:rFonts w:cstheme="minorHAnsi"/>
          <w:sz w:val="24"/>
          <w:szCs w:val="24"/>
        </w:rPr>
      </w:pPr>
      <w:r w:rsidRPr="003E64DA">
        <w:rPr>
          <w:rFonts w:cstheme="minorHAnsi"/>
          <w:b/>
          <w:bCs/>
          <w:sz w:val="24"/>
          <w:szCs w:val="24"/>
        </w:rPr>
        <w:t xml:space="preserve">Kathrin Pickert                                                                                            </w:t>
      </w:r>
      <w:r w:rsidRPr="003E64DA">
        <w:rPr>
          <w:rFonts w:cstheme="minorHAnsi"/>
          <w:sz w:val="24"/>
          <w:szCs w:val="24"/>
        </w:rPr>
        <w:t>Pädagogische Fachkraft</w:t>
      </w:r>
    </w:p>
    <w:p w14:paraId="19A58E13" w14:textId="1121ACFC" w:rsidR="003E64DA" w:rsidRPr="003E64DA" w:rsidRDefault="003E64DA" w:rsidP="003E64DA">
      <w:pPr>
        <w:spacing w:after="0" w:line="240" w:lineRule="auto"/>
        <w:rPr>
          <w:rFonts w:cstheme="minorHAnsi"/>
          <w:sz w:val="24"/>
          <w:szCs w:val="24"/>
        </w:rPr>
      </w:pPr>
      <w:r w:rsidRPr="003E64DA">
        <w:rPr>
          <w:rFonts w:cstheme="minorHAnsi"/>
          <w:sz w:val="24"/>
          <w:szCs w:val="24"/>
        </w:rPr>
        <w:t>Weiterbildung zur qualifizierten Leitung</w:t>
      </w:r>
    </w:p>
    <w:p w14:paraId="7F4829CB" w14:textId="44F487E0" w:rsidR="003E64DA" w:rsidRPr="003E64DA" w:rsidRDefault="003E64DA" w:rsidP="003E64DA">
      <w:pPr>
        <w:spacing w:after="0" w:line="240" w:lineRule="auto"/>
        <w:rPr>
          <w:rFonts w:cstheme="minorHAnsi"/>
          <w:sz w:val="24"/>
          <w:szCs w:val="24"/>
        </w:rPr>
      </w:pPr>
      <w:r w:rsidRPr="003E64DA">
        <w:rPr>
          <w:rFonts w:cstheme="minorHAnsi"/>
          <w:sz w:val="24"/>
          <w:szCs w:val="24"/>
        </w:rPr>
        <w:t>Schwerpunkt: Krippenpädagogik</w:t>
      </w:r>
    </w:p>
    <w:p w14:paraId="0E78481C"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Dienstbeginn:  12/2009</w:t>
      </w:r>
    </w:p>
    <w:p w14:paraId="37731B49" w14:textId="639082C8" w:rsidR="003E64DA" w:rsidRPr="003E64DA" w:rsidRDefault="003E64DA" w:rsidP="003E64DA">
      <w:pPr>
        <w:spacing w:after="0" w:line="240" w:lineRule="auto"/>
        <w:rPr>
          <w:rFonts w:cstheme="minorHAnsi"/>
          <w:sz w:val="24"/>
          <w:szCs w:val="24"/>
        </w:rPr>
      </w:pPr>
    </w:p>
    <w:p w14:paraId="3F1676D1" w14:textId="77777777" w:rsidR="001900D4" w:rsidRDefault="001900D4" w:rsidP="003E64DA">
      <w:pPr>
        <w:spacing w:after="0" w:line="240" w:lineRule="auto"/>
        <w:rPr>
          <w:rFonts w:cstheme="minorHAnsi"/>
          <w:sz w:val="24"/>
          <w:szCs w:val="24"/>
        </w:rPr>
      </w:pPr>
    </w:p>
    <w:p w14:paraId="43706907" w14:textId="77777777" w:rsidR="001900D4" w:rsidRDefault="001900D4" w:rsidP="003E64DA">
      <w:pPr>
        <w:spacing w:after="0" w:line="240" w:lineRule="auto"/>
        <w:rPr>
          <w:rFonts w:cstheme="minorHAnsi"/>
          <w:sz w:val="24"/>
          <w:szCs w:val="24"/>
        </w:rPr>
      </w:pPr>
    </w:p>
    <w:p w14:paraId="55EA9370" w14:textId="46DA485A" w:rsidR="003E64DA" w:rsidRPr="003E64DA" w:rsidRDefault="003E64DA" w:rsidP="003E64DA">
      <w:pPr>
        <w:spacing w:after="0" w:line="240" w:lineRule="auto"/>
        <w:rPr>
          <w:rFonts w:cstheme="minorHAnsi"/>
          <w:sz w:val="24"/>
          <w:szCs w:val="24"/>
        </w:rPr>
      </w:pPr>
      <w:r>
        <w:rPr>
          <w:rFonts w:cstheme="minorHAnsi"/>
          <w:noProof/>
          <w:sz w:val="24"/>
          <w:szCs w:val="24"/>
        </w:rPr>
        <w:drawing>
          <wp:anchor distT="0" distB="0" distL="114300" distR="114300" simplePos="0" relativeHeight="251701248" behindDoc="0" locked="0" layoutInCell="1" allowOverlap="1" wp14:anchorId="2BA655B5" wp14:editId="34BDE428">
            <wp:simplePos x="0" y="0"/>
            <wp:positionH relativeFrom="margin">
              <wp:align>right</wp:align>
            </wp:positionH>
            <wp:positionV relativeFrom="paragraph">
              <wp:posOffset>99695</wp:posOffset>
            </wp:positionV>
            <wp:extent cx="1123950" cy="1574800"/>
            <wp:effectExtent l="0" t="0" r="0" b="6350"/>
            <wp:wrapThrough wrapText="bothSides">
              <wp:wrapPolygon edited="0">
                <wp:start x="0" y="0"/>
                <wp:lineTo x="0" y="21426"/>
                <wp:lineTo x="21234" y="21426"/>
                <wp:lineTo x="21234" y="0"/>
                <wp:lineTo x="0" y="0"/>
              </wp:wrapPolygon>
            </wp:wrapThrough>
            <wp:docPr id="119471607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3950" cy="1574800"/>
                    </a:xfrm>
                    <a:prstGeom prst="rect">
                      <a:avLst/>
                    </a:prstGeom>
                    <a:noFill/>
                  </pic:spPr>
                </pic:pic>
              </a:graphicData>
            </a:graphic>
            <wp14:sizeRelH relativeFrom="page">
              <wp14:pctWidth>0</wp14:pctWidth>
            </wp14:sizeRelH>
            <wp14:sizeRelV relativeFrom="page">
              <wp14:pctHeight>0</wp14:pctHeight>
            </wp14:sizeRelV>
          </wp:anchor>
        </w:drawing>
      </w:r>
    </w:p>
    <w:p w14:paraId="23271A50" w14:textId="77777777" w:rsidR="003E64DA" w:rsidRPr="003E64DA" w:rsidRDefault="003E64DA" w:rsidP="003E64DA">
      <w:pPr>
        <w:spacing w:after="0" w:line="240" w:lineRule="auto"/>
        <w:rPr>
          <w:rFonts w:cstheme="minorHAnsi"/>
          <w:sz w:val="24"/>
          <w:szCs w:val="24"/>
          <w:u w:val="single"/>
        </w:rPr>
      </w:pPr>
      <w:r w:rsidRPr="003E64DA">
        <w:rPr>
          <w:rFonts w:cstheme="minorHAnsi"/>
          <w:sz w:val="24"/>
          <w:szCs w:val="24"/>
          <w:u w:val="single"/>
        </w:rPr>
        <w:t xml:space="preserve">Bereichsleitung Kindergarten </w:t>
      </w:r>
    </w:p>
    <w:p w14:paraId="2E2934BF" w14:textId="576FDF49"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Sarah Kern</w:t>
      </w:r>
    </w:p>
    <w:p w14:paraId="7DD95A60" w14:textId="10C9CFAF"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166D10A9" w14:textId="1D57310C" w:rsidR="003E64DA" w:rsidRPr="003E64DA" w:rsidRDefault="003E64DA" w:rsidP="003E64DA">
      <w:pPr>
        <w:spacing w:after="0" w:line="240" w:lineRule="auto"/>
        <w:rPr>
          <w:rFonts w:cstheme="minorHAnsi"/>
          <w:sz w:val="24"/>
          <w:szCs w:val="24"/>
        </w:rPr>
      </w:pPr>
      <w:r w:rsidRPr="003E64DA">
        <w:rPr>
          <w:rFonts w:cstheme="minorHAnsi"/>
          <w:sz w:val="24"/>
          <w:szCs w:val="24"/>
        </w:rPr>
        <w:t>Schwerpunkt: Elter</w:t>
      </w:r>
      <w:r w:rsidR="00E679DE">
        <w:rPr>
          <w:rFonts w:cstheme="minorHAnsi"/>
          <w:sz w:val="24"/>
          <w:szCs w:val="24"/>
        </w:rPr>
        <w:t>nbegleiterin</w:t>
      </w:r>
    </w:p>
    <w:p w14:paraId="7124D991" w14:textId="3530CABB" w:rsidR="003E64DA" w:rsidRPr="003E64DA" w:rsidRDefault="003E64DA" w:rsidP="003E64DA">
      <w:pPr>
        <w:spacing w:after="0" w:line="240" w:lineRule="auto"/>
        <w:rPr>
          <w:rFonts w:cstheme="minorHAnsi"/>
          <w:sz w:val="24"/>
          <w:szCs w:val="24"/>
        </w:rPr>
      </w:pPr>
      <w:r w:rsidRPr="003E64DA">
        <w:rPr>
          <w:rFonts w:cstheme="minorHAnsi"/>
          <w:sz w:val="24"/>
          <w:szCs w:val="24"/>
        </w:rPr>
        <w:t>Dienstbeginn: 02/2019</w:t>
      </w:r>
    </w:p>
    <w:p w14:paraId="2DBB7607" w14:textId="77777777" w:rsidR="003E64DA" w:rsidRPr="003E64DA" w:rsidRDefault="003E64DA" w:rsidP="003E64DA">
      <w:pPr>
        <w:spacing w:after="0" w:line="240" w:lineRule="auto"/>
        <w:rPr>
          <w:rFonts w:cstheme="minorHAnsi"/>
          <w:sz w:val="24"/>
          <w:szCs w:val="24"/>
        </w:rPr>
      </w:pPr>
    </w:p>
    <w:p w14:paraId="0BABC92E" w14:textId="77777777" w:rsidR="003E64DA" w:rsidRDefault="003E64DA" w:rsidP="003E64DA">
      <w:pPr>
        <w:spacing w:after="0" w:line="240" w:lineRule="auto"/>
        <w:rPr>
          <w:rFonts w:cstheme="minorHAnsi"/>
          <w:sz w:val="24"/>
          <w:szCs w:val="24"/>
        </w:rPr>
      </w:pPr>
    </w:p>
    <w:p w14:paraId="18486A87" w14:textId="77777777" w:rsidR="001900D4" w:rsidRDefault="001900D4" w:rsidP="003E64DA">
      <w:pPr>
        <w:spacing w:after="0" w:line="240" w:lineRule="auto"/>
        <w:rPr>
          <w:rFonts w:cstheme="minorHAnsi"/>
          <w:sz w:val="24"/>
          <w:szCs w:val="24"/>
        </w:rPr>
      </w:pPr>
    </w:p>
    <w:p w14:paraId="7A11E73F" w14:textId="531C4950" w:rsidR="001900D4" w:rsidRPr="003E64DA" w:rsidRDefault="001900D4" w:rsidP="003E64DA">
      <w:pPr>
        <w:spacing w:after="0" w:line="240" w:lineRule="auto"/>
        <w:rPr>
          <w:rFonts w:cstheme="minorHAnsi"/>
          <w:sz w:val="24"/>
          <w:szCs w:val="24"/>
        </w:rPr>
      </w:pPr>
    </w:p>
    <w:p w14:paraId="5851ACFF" w14:textId="5C9470DB" w:rsidR="003E64DA" w:rsidRPr="003E64DA" w:rsidRDefault="003E64DA" w:rsidP="003E64DA">
      <w:pPr>
        <w:spacing w:after="0" w:line="240" w:lineRule="auto"/>
        <w:rPr>
          <w:rFonts w:cstheme="minorHAnsi"/>
          <w:sz w:val="24"/>
          <w:szCs w:val="24"/>
          <w:u w:val="single"/>
        </w:rPr>
      </w:pPr>
      <w:r w:rsidRPr="003E64DA">
        <w:rPr>
          <w:rFonts w:cstheme="minorHAnsi"/>
          <w:sz w:val="24"/>
          <w:szCs w:val="24"/>
          <w:u w:val="single"/>
        </w:rPr>
        <w:t>Bereichsleitung Hort</w:t>
      </w:r>
    </w:p>
    <w:p w14:paraId="506690D2" w14:textId="45BA5926" w:rsidR="003E64DA" w:rsidRPr="003E64DA" w:rsidRDefault="007F366D" w:rsidP="003E64DA">
      <w:pPr>
        <w:spacing w:after="0" w:line="240" w:lineRule="auto"/>
        <w:rPr>
          <w:rFonts w:cstheme="minorHAnsi"/>
          <w:b/>
          <w:bCs/>
          <w:sz w:val="24"/>
          <w:szCs w:val="24"/>
        </w:rPr>
      </w:pPr>
      <w:r>
        <w:rPr>
          <w:noProof/>
        </w:rPr>
        <w:drawing>
          <wp:anchor distT="0" distB="0" distL="114300" distR="114300" simplePos="0" relativeHeight="251713536" behindDoc="1" locked="0" layoutInCell="1" allowOverlap="1" wp14:anchorId="71B4D639" wp14:editId="47C0FCE3">
            <wp:simplePos x="0" y="0"/>
            <wp:positionH relativeFrom="margin">
              <wp:align>right</wp:align>
            </wp:positionH>
            <wp:positionV relativeFrom="paragraph">
              <wp:posOffset>64770</wp:posOffset>
            </wp:positionV>
            <wp:extent cx="1109980" cy="1553210"/>
            <wp:effectExtent l="0" t="0" r="0" b="8890"/>
            <wp:wrapTight wrapText="bothSides">
              <wp:wrapPolygon edited="0">
                <wp:start x="0" y="0"/>
                <wp:lineTo x="0" y="21459"/>
                <wp:lineTo x="21130" y="21459"/>
                <wp:lineTo x="21130" y="0"/>
                <wp:lineTo x="0" y="0"/>
              </wp:wrapPolygon>
            </wp:wrapTight>
            <wp:docPr id="1351581929"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9980" cy="155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4DA" w:rsidRPr="003E64DA">
        <w:rPr>
          <w:rFonts w:cstheme="minorHAnsi"/>
          <w:b/>
          <w:bCs/>
          <w:sz w:val="24"/>
          <w:szCs w:val="24"/>
        </w:rPr>
        <w:t xml:space="preserve">Rebecca </w:t>
      </w:r>
      <w:r w:rsidR="001039DA">
        <w:rPr>
          <w:rFonts w:cstheme="minorHAnsi"/>
          <w:b/>
          <w:bCs/>
          <w:sz w:val="24"/>
          <w:szCs w:val="24"/>
        </w:rPr>
        <w:t>Härtl</w:t>
      </w:r>
    </w:p>
    <w:p w14:paraId="09CEAE7F" w14:textId="4B4CCCEF"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5908E852" w14:textId="60013426" w:rsidR="003E64DA" w:rsidRPr="003E64DA" w:rsidRDefault="003E64DA" w:rsidP="003E64DA">
      <w:pPr>
        <w:spacing w:after="0" w:line="240" w:lineRule="auto"/>
        <w:rPr>
          <w:rFonts w:cstheme="minorHAnsi"/>
          <w:sz w:val="24"/>
          <w:szCs w:val="24"/>
        </w:rPr>
      </w:pPr>
      <w:r w:rsidRPr="003E64DA">
        <w:rPr>
          <w:rFonts w:cstheme="minorHAnsi"/>
          <w:sz w:val="24"/>
          <w:szCs w:val="24"/>
        </w:rPr>
        <w:t>Sicherheitsbeauftragte</w:t>
      </w:r>
    </w:p>
    <w:p w14:paraId="45C575BE"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Schwerpunkt: Elementare Musikpädagogik</w:t>
      </w:r>
    </w:p>
    <w:p w14:paraId="4342DFB4" w14:textId="647B1485" w:rsidR="003E64DA" w:rsidRPr="003E64DA" w:rsidRDefault="003E64DA" w:rsidP="003E64DA">
      <w:pPr>
        <w:spacing w:after="0" w:line="240" w:lineRule="auto"/>
        <w:rPr>
          <w:rFonts w:cstheme="minorHAnsi"/>
          <w:sz w:val="24"/>
          <w:szCs w:val="24"/>
        </w:rPr>
      </w:pPr>
      <w:r w:rsidRPr="003E64DA">
        <w:rPr>
          <w:rFonts w:cstheme="minorHAnsi"/>
          <w:sz w:val="24"/>
          <w:szCs w:val="24"/>
        </w:rPr>
        <w:t>Dienstbeginn: 05/2023</w:t>
      </w:r>
    </w:p>
    <w:p w14:paraId="778CC285" w14:textId="77777777" w:rsidR="003E64DA" w:rsidRPr="003E64DA" w:rsidRDefault="003E64DA" w:rsidP="003E64DA">
      <w:pPr>
        <w:spacing w:after="0" w:line="240" w:lineRule="auto"/>
        <w:rPr>
          <w:rFonts w:cstheme="minorHAnsi"/>
          <w:sz w:val="24"/>
          <w:szCs w:val="24"/>
        </w:rPr>
      </w:pPr>
    </w:p>
    <w:p w14:paraId="6E0F691E" w14:textId="5B57960E"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Bietet immer freitags für Kinder ab vier Jahre die </w:t>
      </w:r>
    </w:p>
    <w:p w14:paraId="60408707"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Musikalische Früherziehung bei uns im Haus an.</w:t>
      </w:r>
    </w:p>
    <w:p w14:paraId="2688FD5F" w14:textId="461478CF"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Anmeldungen direkt bei Frau </w:t>
      </w:r>
      <w:r w:rsidR="00E679DE">
        <w:rPr>
          <w:rFonts w:cstheme="minorHAnsi"/>
          <w:sz w:val="24"/>
          <w:szCs w:val="24"/>
        </w:rPr>
        <w:t>Härtl</w:t>
      </w:r>
      <w:r w:rsidRPr="003E64DA">
        <w:rPr>
          <w:rFonts w:cstheme="minorHAnsi"/>
          <w:sz w:val="24"/>
          <w:szCs w:val="24"/>
        </w:rPr>
        <w:t>.</w:t>
      </w:r>
    </w:p>
    <w:p w14:paraId="380FA4F6" w14:textId="77777777" w:rsidR="001900D4" w:rsidRDefault="001900D4" w:rsidP="003E64DA">
      <w:pPr>
        <w:spacing w:after="0" w:line="240" w:lineRule="auto"/>
        <w:rPr>
          <w:rFonts w:cstheme="minorHAnsi"/>
          <w:sz w:val="24"/>
          <w:szCs w:val="24"/>
        </w:rPr>
      </w:pPr>
    </w:p>
    <w:p w14:paraId="48E68AB8" w14:textId="77777777" w:rsidR="001900D4" w:rsidRDefault="001900D4" w:rsidP="003E64DA">
      <w:pPr>
        <w:spacing w:after="0" w:line="240" w:lineRule="auto"/>
        <w:rPr>
          <w:rFonts w:cstheme="minorHAnsi"/>
          <w:sz w:val="24"/>
          <w:szCs w:val="24"/>
        </w:rPr>
      </w:pPr>
    </w:p>
    <w:p w14:paraId="706CF994" w14:textId="3A91CCEE" w:rsidR="003E64DA" w:rsidRPr="003E64DA" w:rsidRDefault="007F366D" w:rsidP="003E64DA">
      <w:pPr>
        <w:spacing w:after="0" w:line="240" w:lineRule="auto"/>
        <w:rPr>
          <w:rFonts w:cstheme="minorHAnsi"/>
          <w:sz w:val="24"/>
          <w:szCs w:val="24"/>
        </w:rPr>
      </w:pPr>
      <w:r>
        <w:rPr>
          <w:noProof/>
        </w:rPr>
        <w:drawing>
          <wp:anchor distT="0" distB="0" distL="114300" distR="114300" simplePos="0" relativeHeight="251715584" behindDoc="1" locked="0" layoutInCell="1" allowOverlap="1" wp14:anchorId="5BA75A01" wp14:editId="515CA69F">
            <wp:simplePos x="0" y="0"/>
            <wp:positionH relativeFrom="margin">
              <wp:posOffset>4653280</wp:posOffset>
            </wp:positionH>
            <wp:positionV relativeFrom="paragraph">
              <wp:posOffset>63500</wp:posOffset>
            </wp:positionV>
            <wp:extent cx="1143000" cy="1599565"/>
            <wp:effectExtent l="0" t="0" r="0" b="635"/>
            <wp:wrapTight wrapText="bothSides">
              <wp:wrapPolygon edited="0">
                <wp:start x="0" y="0"/>
                <wp:lineTo x="0" y="21351"/>
                <wp:lineTo x="21240" y="21351"/>
                <wp:lineTo x="21240" y="0"/>
                <wp:lineTo x="0" y="0"/>
              </wp:wrapPolygon>
            </wp:wrapTight>
            <wp:docPr id="1127679516"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43000" cy="159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6A308" w14:textId="47F9A7CA" w:rsidR="003E64DA" w:rsidRPr="003E64DA" w:rsidRDefault="003E64DA" w:rsidP="003E64DA">
      <w:pPr>
        <w:spacing w:after="0" w:line="240" w:lineRule="auto"/>
        <w:rPr>
          <w:rFonts w:cstheme="minorHAnsi"/>
          <w:sz w:val="24"/>
          <w:szCs w:val="24"/>
          <w:u w:val="single"/>
        </w:rPr>
      </w:pPr>
      <w:r w:rsidRPr="003E64DA">
        <w:rPr>
          <w:rFonts w:cstheme="minorHAnsi"/>
          <w:sz w:val="24"/>
          <w:szCs w:val="24"/>
          <w:u w:val="single"/>
        </w:rPr>
        <w:t>Gruppenleitung Krippe</w:t>
      </w:r>
    </w:p>
    <w:p w14:paraId="6109489D" w14:textId="701A4339"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Kim Hellbach</w:t>
      </w:r>
    </w:p>
    <w:p w14:paraId="3C339FA7" w14:textId="35F304C9"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2380A3BC" w14:textId="7D86B62B" w:rsidR="003E64DA" w:rsidRPr="003E64DA" w:rsidRDefault="003E64DA" w:rsidP="003E64DA">
      <w:pPr>
        <w:spacing w:after="0" w:line="240" w:lineRule="auto"/>
        <w:rPr>
          <w:rFonts w:cstheme="minorHAnsi"/>
          <w:sz w:val="24"/>
          <w:szCs w:val="24"/>
        </w:rPr>
      </w:pPr>
      <w:r w:rsidRPr="003E64DA">
        <w:rPr>
          <w:rFonts w:cstheme="minorHAnsi"/>
          <w:sz w:val="24"/>
          <w:szCs w:val="24"/>
        </w:rPr>
        <w:t>Gruppenleitung</w:t>
      </w:r>
    </w:p>
    <w:p w14:paraId="19162383" w14:textId="7C49A104" w:rsidR="003E64DA" w:rsidRPr="003E64DA" w:rsidRDefault="003E64DA" w:rsidP="003E64DA">
      <w:pPr>
        <w:spacing w:after="0" w:line="240" w:lineRule="auto"/>
        <w:rPr>
          <w:rFonts w:cstheme="minorHAnsi"/>
          <w:sz w:val="24"/>
          <w:szCs w:val="24"/>
        </w:rPr>
      </w:pPr>
      <w:r w:rsidRPr="003E64DA">
        <w:rPr>
          <w:rFonts w:cstheme="minorHAnsi"/>
          <w:sz w:val="24"/>
          <w:szCs w:val="24"/>
        </w:rPr>
        <w:t>Schwerpunkt: Psychomotorik</w:t>
      </w:r>
    </w:p>
    <w:p w14:paraId="015D259F" w14:textId="3D3D1960" w:rsidR="003E64DA" w:rsidRPr="003E64DA" w:rsidRDefault="003E64DA" w:rsidP="003E64DA">
      <w:pPr>
        <w:spacing w:after="0" w:line="240" w:lineRule="auto"/>
        <w:rPr>
          <w:rFonts w:cstheme="minorHAnsi"/>
          <w:sz w:val="24"/>
          <w:szCs w:val="24"/>
        </w:rPr>
      </w:pPr>
      <w:r w:rsidRPr="003E64DA">
        <w:rPr>
          <w:rFonts w:cstheme="minorHAnsi"/>
          <w:sz w:val="24"/>
          <w:szCs w:val="24"/>
        </w:rPr>
        <w:t>Dienstbeginn: 04/2023</w:t>
      </w:r>
    </w:p>
    <w:p w14:paraId="6D78EDBF" w14:textId="617497C9" w:rsidR="003E64DA" w:rsidRDefault="003E64DA" w:rsidP="003E64DA">
      <w:pPr>
        <w:spacing w:after="0" w:line="240" w:lineRule="auto"/>
        <w:rPr>
          <w:rFonts w:cstheme="minorHAnsi"/>
          <w:sz w:val="24"/>
          <w:szCs w:val="24"/>
        </w:rPr>
      </w:pPr>
    </w:p>
    <w:p w14:paraId="6101C26A" w14:textId="77777777" w:rsidR="001900D4" w:rsidRDefault="001900D4" w:rsidP="003E64DA">
      <w:pPr>
        <w:spacing w:after="0" w:line="240" w:lineRule="auto"/>
        <w:rPr>
          <w:rFonts w:cstheme="minorHAnsi"/>
          <w:sz w:val="24"/>
          <w:szCs w:val="24"/>
        </w:rPr>
      </w:pPr>
    </w:p>
    <w:p w14:paraId="1B940080" w14:textId="77777777" w:rsidR="001900D4" w:rsidRDefault="001900D4" w:rsidP="003E64DA">
      <w:pPr>
        <w:spacing w:after="0" w:line="240" w:lineRule="auto"/>
        <w:rPr>
          <w:rFonts w:cstheme="minorHAnsi"/>
          <w:sz w:val="24"/>
          <w:szCs w:val="24"/>
        </w:rPr>
      </w:pPr>
    </w:p>
    <w:p w14:paraId="0692DC6D" w14:textId="77777777" w:rsidR="001900D4" w:rsidRPr="003E64DA" w:rsidRDefault="001900D4" w:rsidP="003E64DA">
      <w:pPr>
        <w:spacing w:after="0" w:line="240" w:lineRule="auto"/>
        <w:rPr>
          <w:rFonts w:cstheme="minorHAnsi"/>
          <w:sz w:val="24"/>
          <w:szCs w:val="24"/>
        </w:rPr>
      </w:pPr>
    </w:p>
    <w:p w14:paraId="53459FF0" w14:textId="5B2B9119" w:rsidR="003E64DA" w:rsidRPr="003E64DA" w:rsidRDefault="003E64DA" w:rsidP="003E64DA">
      <w:pPr>
        <w:spacing w:after="0" w:line="240" w:lineRule="auto"/>
        <w:rPr>
          <w:rFonts w:cstheme="minorHAnsi"/>
          <w:sz w:val="24"/>
          <w:szCs w:val="24"/>
        </w:rPr>
      </w:pPr>
    </w:p>
    <w:p w14:paraId="25BF8C7D" w14:textId="49EC19A0" w:rsidR="003E64DA" w:rsidRPr="001900D4" w:rsidRDefault="003E64DA" w:rsidP="001900D4">
      <w:pPr>
        <w:spacing w:after="0" w:line="240" w:lineRule="auto"/>
        <w:jc w:val="center"/>
        <w:rPr>
          <w:rFonts w:cstheme="minorHAnsi"/>
          <w:sz w:val="28"/>
          <w:szCs w:val="28"/>
          <w:u w:val="single"/>
        </w:rPr>
      </w:pPr>
      <w:r w:rsidRPr="001900D4">
        <w:rPr>
          <w:rFonts w:cstheme="minorHAnsi"/>
          <w:sz w:val="28"/>
          <w:szCs w:val="28"/>
          <w:u w:val="single"/>
        </w:rPr>
        <w:t>Krippe</w:t>
      </w:r>
    </w:p>
    <w:p w14:paraId="57AD1696" w14:textId="77777777" w:rsidR="003E3AB9" w:rsidRDefault="003E3AB9" w:rsidP="003E64DA">
      <w:pPr>
        <w:spacing w:after="0" w:line="240" w:lineRule="auto"/>
        <w:rPr>
          <w:rFonts w:cstheme="minorHAnsi"/>
          <w:b/>
          <w:bCs/>
          <w:sz w:val="24"/>
          <w:szCs w:val="24"/>
        </w:rPr>
      </w:pPr>
    </w:p>
    <w:p w14:paraId="407D6F00" w14:textId="11F2A20A" w:rsidR="003E64DA" w:rsidRPr="003E64DA" w:rsidRDefault="00144744" w:rsidP="003E64DA">
      <w:pPr>
        <w:spacing w:after="0" w:line="240" w:lineRule="auto"/>
        <w:rPr>
          <w:rFonts w:cstheme="minorHAnsi"/>
          <w:b/>
          <w:bCs/>
          <w:sz w:val="24"/>
          <w:szCs w:val="24"/>
        </w:rPr>
      </w:pPr>
      <w:r>
        <w:rPr>
          <w:noProof/>
        </w:rPr>
        <w:drawing>
          <wp:anchor distT="0" distB="0" distL="114300" distR="114300" simplePos="0" relativeHeight="251711488" behindDoc="1" locked="0" layoutInCell="1" allowOverlap="1" wp14:anchorId="0DD63456" wp14:editId="304A7628">
            <wp:simplePos x="0" y="0"/>
            <wp:positionH relativeFrom="margin">
              <wp:align>right</wp:align>
            </wp:positionH>
            <wp:positionV relativeFrom="paragraph">
              <wp:posOffset>125730</wp:posOffset>
            </wp:positionV>
            <wp:extent cx="1153160" cy="1611630"/>
            <wp:effectExtent l="0" t="0" r="8890" b="7620"/>
            <wp:wrapTight wrapText="bothSides">
              <wp:wrapPolygon edited="0">
                <wp:start x="0" y="0"/>
                <wp:lineTo x="0" y="21447"/>
                <wp:lineTo x="21410" y="21447"/>
                <wp:lineTo x="21410" y="0"/>
                <wp:lineTo x="0" y="0"/>
              </wp:wrapPolygon>
            </wp:wrapTight>
            <wp:docPr id="150155673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3160" cy="1611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4DA" w:rsidRPr="003E64DA">
        <w:rPr>
          <w:rFonts w:cstheme="minorHAnsi"/>
          <w:b/>
          <w:bCs/>
          <w:sz w:val="24"/>
          <w:szCs w:val="24"/>
        </w:rPr>
        <w:t>Kim Hellbach</w:t>
      </w:r>
    </w:p>
    <w:p w14:paraId="271839CE" w14:textId="74D7B2C8" w:rsidR="003E64DA" w:rsidRPr="003E64DA" w:rsidRDefault="003E64DA" w:rsidP="003E64DA">
      <w:pPr>
        <w:spacing w:after="0" w:line="240" w:lineRule="auto"/>
        <w:rPr>
          <w:rFonts w:cstheme="minorHAnsi"/>
          <w:sz w:val="24"/>
          <w:szCs w:val="24"/>
        </w:rPr>
      </w:pPr>
      <w:r w:rsidRPr="003E64DA">
        <w:rPr>
          <w:rFonts w:cstheme="minorHAnsi"/>
          <w:sz w:val="24"/>
          <w:szCs w:val="24"/>
        </w:rPr>
        <w:t>s. Leitungsteam</w:t>
      </w:r>
    </w:p>
    <w:p w14:paraId="676E4F67" w14:textId="6EB0F1A0" w:rsidR="003E64DA" w:rsidRPr="003E64DA" w:rsidRDefault="003E64DA" w:rsidP="003E64DA">
      <w:pPr>
        <w:spacing w:after="0" w:line="240" w:lineRule="auto"/>
        <w:rPr>
          <w:rFonts w:cstheme="minorHAnsi"/>
          <w:sz w:val="24"/>
          <w:szCs w:val="24"/>
        </w:rPr>
      </w:pPr>
    </w:p>
    <w:p w14:paraId="0DE90BC5" w14:textId="5F215E2B" w:rsidR="003E64DA" w:rsidRPr="003E64DA" w:rsidRDefault="003E64DA" w:rsidP="003E64DA">
      <w:pPr>
        <w:spacing w:after="0" w:line="240" w:lineRule="auto"/>
        <w:rPr>
          <w:rFonts w:cstheme="minorHAnsi"/>
          <w:sz w:val="24"/>
          <w:szCs w:val="24"/>
        </w:rPr>
      </w:pPr>
    </w:p>
    <w:p w14:paraId="407546E1" w14:textId="0E3340DB"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Bettina Groschwitz</w:t>
      </w:r>
    </w:p>
    <w:p w14:paraId="6E2CF60F" w14:textId="6D11E687" w:rsidR="003E64DA" w:rsidRPr="003E64DA" w:rsidRDefault="003E64DA" w:rsidP="003E64DA">
      <w:pPr>
        <w:spacing w:after="0" w:line="240" w:lineRule="auto"/>
        <w:rPr>
          <w:rFonts w:cstheme="minorHAnsi"/>
          <w:sz w:val="24"/>
          <w:szCs w:val="24"/>
        </w:rPr>
      </w:pPr>
      <w:r w:rsidRPr="003E64DA">
        <w:rPr>
          <w:rFonts w:cstheme="minorHAnsi"/>
          <w:sz w:val="24"/>
          <w:szCs w:val="24"/>
        </w:rPr>
        <w:t>Ergänzungskraft</w:t>
      </w:r>
    </w:p>
    <w:p w14:paraId="4DE892DD" w14:textId="26BD1CA0" w:rsidR="003E64DA" w:rsidRPr="003E64DA" w:rsidRDefault="003E64DA" w:rsidP="003E64DA">
      <w:pPr>
        <w:spacing w:after="0" w:line="240" w:lineRule="auto"/>
        <w:rPr>
          <w:rFonts w:cstheme="minorHAnsi"/>
          <w:sz w:val="24"/>
          <w:szCs w:val="24"/>
        </w:rPr>
      </w:pPr>
      <w:r w:rsidRPr="003E64DA">
        <w:rPr>
          <w:rFonts w:cstheme="minorHAnsi"/>
          <w:sz w:val="24"/>
          <w:szCs w:val="24"/>
        </w:rPr>
        <w:t>Schwerpunkt: Montessori</w:t>
      </w:r>
    </w:p>
    <w:p w14:paraId="6E56F409"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Hygienebeauftragte</w:t>
      </w:r>
    </w:p>
    <w:p w14:paraId="18DCEF9D"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Dienstbeginn: 06/2022</w:t>
      </w:r>
    </w:p>
    <w:p w14:paraId="6EE114B4" w14:textId="77777777" w:rsidR="003E64DA" w:rsidRPr="003E64DA" w:rsidRDefault="003E64DA" w:rsidP="003E64DA">
      <w:pPr>
        <w:spacing w:after="0" w:line="240" w:lineRule="auto"/>
        <w:rPr>
          <w:rFonts w:cstheme="minorHAnsi"/>
          <w:sz w:val="24"/>
          <w:szCs w:val="24"/>
        </w:rPr>
      </w:pPr>
    </w:p>
    <w:p w14:paraId="1B96A24F" w14:textId="725CBFEE" w:rsidR="001900D4" w:rsidRDefault="001900D4" w:rsidP="003E64DA">
      <w:pPr>
        <w:spacing w:after="0" w:line="240" w:lineRule="auto"/>
        <w:rPr>
          <w:rFonts w:cstheme="minorHAnsi"/>
          <w:sz w:val="24"/>
          <w:szCs w:val="24"/>
        </w:rPr>
      </w:pPr>
    </w:p>
    <w:p w14:paraId="57A31E20" w14:textId="20B04AD0" w:rsidR="001900D4" w:rsidRDefault="001900D4" w:rsidP="003E64DA">
      <w:pPr>
        <w:spacing w:after="0" w:line="240" w:lineRule="auto"/>
        <w:rPr>
          <w:rFonts w:cstheme="minorHAnsi"/>
          <w:sz w:val="24"/>
          <w:szCs w:val="24"/>
        </w:rPr>
      </w:pPr>
    </w:p>
    <w:p w14:paraId="4BE41FD9" w14:textId="49B0841D" w:rsidR="003E64DA" w:rsidRPr="003E64DA" w:rsidRDefault="008B0402" w:rsidP="003E64DA">
      <w:pPr>
        <w:spacing w:after="0" w:line="240" w:lineRule="auto"/>
        <w:rPr>
          <w:rFonts w:cstheme="minorHAnsi"/>
          <w:sz w:val="24"/>
          <w:szCs w:val="24"/>
        </w:rPr>
      </w:pPr>
      <w:r>
        <w:rPr>
          <w:noProof/>
        </w:rPr>
        <w:drawing>
          <wp:anchor distT="0" distB="0" distL="114300" distR="114300" simplePos="0" relativeHeight="251718656" behindDoc="1" locked="0" layoutInCell="1" allowOverlap="1" wp14:anchorId="150C7A3F" wp14:editId="3B471056">
            <wp:simplePos x="0" y="0"/>
            <wp:positionH relativeFrom="margin">
              <wp:align>right</wp:align>
            </wp:positionH>
            <wp:positionV relativeFrom="paragraph">
              <wp:posOffset>8255</wp:posOffset>
            </wp:positionV>
            <wp:extent cx="1113790" cy="1559560"/>
            <wp:effectExtent l="0" t="0" r="0" b="2540"/>
            <wp:wrapTight wrapText="bothSides">
              <wp:wrapPolygon edited="0">
                <wp:start x="0" y="0"/>
                <wp:lineTo x="0" y="21371"/>
                <wp:lineTo x="21058" y="21371"/>
                <wp:lineTo x="21058" y="0"/>
                <wp:lineTo x="0" y="0"/>
              </wp:wrapPolygon>
            </wp:wrapTight>
            <wp:docPr id="931658742"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113790" cy="1559560"/>
                    </a:xfrm>
                    <a:prstGeom prst="rect">
                      <a:avLst/>
                    </a:prstGeom>
                    <a:noFill/>
                    <a:ln>
                      <a:noFill/>
                    </a:ln>
                  </pic:spPr>
                </pic:pic>
              </a:graphicData>
            </a:graphic>
          </wp:anchor>
        </w:drawing>
      </w:r>
    </w:p>
    <w:p w14:paraId="09A69563" w14:textId="14E253AB"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Silke Bergmann</w:t>
      </w:r>
    </w:p>
    <w:p w14:paraId="56BDAA5D" w14:textId="2BFBC82D" w:rsidR="003E64DA" w:rsidRPr="003E64DA" w:rsidRDefault="003E64DA" w:rsidP="003E64DA">
      <w:pPr>
        <w:spacing w:after="0" w:line="240" w:lineRule="auto"/>
        <w:rPr>
          <w:rFonts w:cstheme="minorHAnsi"/>
          <w:sz w:val="24"/>
          <w:szCs w:val="24"/>
        </w:rPr>
      </w:pPr>
      <w:r w:rsidRPr="003E64DA">
        <w:rPr>
          <w:rFonts w:cstheme="minorHAnsi"/>
          <w:sz w:val="24"/>
          <w:szCs w:val="24"/>
        </w:rPr>
        <w:t>Ergänzungskraft</w:t>
      </w:r>
    </w:p>
    <w:p w14:paraId="453DA2DA" w14:textId="2594127B" w:rsidR="003E64DA" w:rsidRPr="003E64DA" w:rsidRDefault="003E64DA" w:rsidP="003E64DA">
      <w:pPr>
        <w:spacing w:after="0" w:line="240" w:lineRule="auto"/>
        <w:rPr>
          <w:rFonts w:cstheme="minorHAnsi"/>
          <w:sz w:val="24"/>
          <w:szCs w:val="24"/>
        </w:rPr>
      </w:pPr>
      <w:r w:rsidRPr="003E64DA">
        <w:rPr>
          <w:rFonts w:cstheme="minorHAnsi"/>
          <w:sz w:val="24"/>
          <w:szCs w:val="24"/>
        </w:rPr>
        <w:t>Schwerpunkt: Freunde-Konzept</w:t>
      </w:r>
    </w:p>
    <w:p w14:paraId="689D62B4" w14:textId="77777777" w:rsidR="003E64DA" w:rsidRDefault="003E64DA" w:rsidP="003E64DA">
      <w:pPr>
        <w:spacing w:after="0" w:line="240" w:lineRule="auto"/>
        <w:rPr>
          <w:rFonts w:cstheme="minorHAnsi"/>
          <w:sz w:val="24"/>
          <w:szCs w:val="24"/>
        </w:rPr>
      </w:pPr>
      <w:r w:rsidRPr="003E64DA">
        <w:rPr>
          <w:rFonts w:cstheme="minorHAnsi"/>
          <w:sz w:val="24"/>
          <w:szCs w:val="24"/>
        </w:rPr>
        <w:t>Dienstbeginn: 03/1996</w:t>
      </w:r>
    </w:p>
    <w:p w14:paraId="23CDA749" w14:textId="77777777" w:rsidR="001900D4" w:rsidRDefault="001900D4" w:rsidP="003E64DA">
      <w:pPr>
        <w:spacing w:after="0" w:line="240" w:lineRule="auto"/>
        <w:rPr>
          <w:rFonts w:cstheme="minorHAnsi"/>
          <w:sz w:val="24"/>
          <w:szCs w:val="24"/>
        </w:rPr>
      </w:pPr>
    </w:p>
    <w:p w14:paraId="027E731E" w14:textId="2657211E" w:rsidR="001900D4" w:rsidRPr="003E64DA" w:rsidRDefault="001900D4" w:rsidP="003E64DA">
      <w:pPr>
        <w:spacing w:after="0" w:line="240" w:lineRule="auto"/>
        <w:rPr>
          <w:rFonts w:cstheme="minorHAnsi"/>
          <w:sz w:val="24"/>
          <w:szCs w:val="24"/>
        </w:rPr>
      </w:pPr>
    </w:p>
    <w:p w14:paraId="358578DD" w14:textId="3CBB333C" w:rsidR="003E64DA" w:rsidRDefault="003E64DA" w:rsidP="003E64DA">
      <w:pPr>
        <w:spacing w:after="0" w:line="240" w:lineRule="auto"/>
        <w:rPr>
          <w:rFonts w:cstheme="minorHAnsi"/>
          <w:sz w:val="24"/>
          <w:szCs w:val="24"/>
        </w:rPr>
      </w:pPr>
    </w:p>
    <w:p w14:paraId="316468CC" w14:textId="77777777" w:rsidR="001900D4" w:rsidRDefault="001900D4" w:rsidP="003E64DA">
      <w:pPr>
        <w:spacing w:after="0" w:line="240" w:lineRule="auto"/>
        <w:rPr>
          <w:rFonts w:cstheme="minorHAnsi"/>
          <w:sz w:val="24"/>
          <w:szCs w:val="24"/>
        </w:rPr>
      </w:pPr>
    </w:p>
    <w:p w14:paraId="6CA1E102" w14:textId="77777777" w:rsidR="001900D4" w:rsidRPr="003E64DA" w:rsidRDefault="001900D4" w:rsidP="003E64DA">
      <w:pPr>
        <w:spacing w:after="0" w:line="240" w:lineRule="auto"/>
        <w:rPr>
          <w:rFonts w:cstheme="minorHAnsi"/>
          <w:sz w:val="24"/>
          <w:szCs w:val="24"/>
        </w:rPr>
      </w:pPr>
    </w:p>
    <w:p w14:paraId="5C7A7CDE" w14:textId="1FC80ACB" w:rsidR="003E64DA" w:rsidRPr="001900D4" w:rsidRDefault="003E64DA" w:rsidP="001900D4">
      <w:pPr>
        <w:spacing w:after="0" w:line="240" w:lineRule="auto"/>
        <w:jc w:val="center"/>
        <w:rPr>
          <w:rFonts w:cstheme="minorHAnsi"/>
          <w:sz w:val="28"/>
          <w:szCs w:val="28"/>
          <w:u w:val="single"/>
        </w:rPr>
      </w:pPr>
      <w:r w:rsidRPr="001900D4">
        <w:rPr>
          <w:rFonts w:cstheme="minorHAnsi"/>
          <w:sz w:val="28"/>
          <w:szCs w:val="28"/>
          <w:u w:val="single"/>
        </w:rPr>
        <w:t>Kindergarten</w:t>
      </w:r>
    </w:p>
    <w:p w14:paraId="11F1AA56" w14:textId="77777777" w:rsidR="001900D4" w:rsidRDefault="001900D4" w:rsidP="003E64DA">
      <w:pPr>
        <w:spacing w:after="0" w:line="240" w:lineRule="auto"/>
        <w:rPr>
          <w:rFonts w:cstheme="minorHAnsi"/>
          <w:sz w:val="24"/>
          <w:szCs w:val="24"/>
        </w:rPr>
      </w:pPr>
    </w:p>
    <w:p w14:paraId="18DE26AA" w14:textId="1969442B" w:rsidR="001900D4" w:rsidRDefault="00144744" w:rsidP="003E64DA">
      <w:pPr>
        <w:spacing w:after="0" w:line="240" w:lineRule="auto"/>
        <w:rPr>
          <w:rFonts w:cstheme="minorHAnsi"/>
          <w:sz w:val="24"/>
          <w:szCs w:val="24"/>
        </w:rPr>
      </w:pPr>
      <w:r>
        <w:rPr>
          <w:rFonts w:cstheme="minorHAnsi"/>
          <w:noProof/>
          <w:sz w:val="24"/>
          <w:szCs w:val="24"/>
        </w:rPr>
        <w:drawing>
          <wp:anchor distT="0" distB="0" distL="114300" distR="114300" simplePos="0" relativeHeight="251706368" behindDoc="0" locked="0" layoutInCell="1" allowOverlap="1" wp14:anchorId="6BE3C2E3" wp14:editId="78FE9160">
            <wp:simplePos x="0" y="0"/>
            <wp:positionH relativeFrom="margin">
              <wp:posOffset>4662805</wp:posOffset>
            </wp:positionH>
            <wp:positionV relativeFrom="paragraph">
              <wp:posOffset>68580</wp:posOffset>
            </wp:positionV>
            <wp:extent cx="1097280" cy="1631315"/>
            <wp:effectExtent l="0" t="0" r="7620" b="6985"/>
            <wp:wrapThrough wrapText="bothSides">
              <wp:wrapPolygon edited="0">
                <wp:start x="0" y="0"/>
                <wp:lineTo x="0" y="21440"/>
                <wp:lineTo x="21375" y="21440"/>
                <wp:lineTo x="21375" y="0"/>
                <wp:lineTo x="0" y="0"/>
              </wp:wrapPolygon>
            </wp:wrapThrough>
            <wp:docPr id="271152842"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b="11534"/>
                    <a:stretch>
                      <a:fillRect/>
                    </a:stretch>
                  </pic:blipFill>
                  <pic:spPr bwMode="auto">
                    <a:xfrm>
                      <a:off x="0" y="0"/>
                      <a:ext cx="1097280" cy="1631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152E88" w14:textId="7F206561" w:rsidR="003E64DA" w:rsidRPr="003E3AB9" w:rsidRDefault="003E64DA" w:rsidP="003E64DA">
      <w:pPr>
        <w:spacing w:after="0" w:line="240" w:lineRule="auto"/>
        <w:rPr>
          <w:rFonts w:cstheme="minorHAnsi"/>
          <w:b/>
          <w:bCs/>
          <w:sz w:val="24"/>
          <w:szCs w:val="24"/>
        </w:rPr>
      </w:pPr>
      <w:r w:rsidRPr="003E3AB9">
        <w:rPr>
          <w:rFonts w:cstheme="minorHAnsi"/>
          <w:b/>
          <w:bCs/>
          <w:sz w:val="24"/>
          <w:szCs w:val="24"/>
        </w:rPr>
        <w:t>Sarah Kern</w:t>
      </w:r>
    </w:p>
    <w:p w14:paraId="61A70819" w14:textId="7E338459" w:rsidR="003E64DA" w:rsidRPr="003E64DA" w:rsidRDefault="003E64DA" w:rsidP="003E64DA">
      <w:pPr>
        <w:spacing w:after="0" w:line="240" w:lineRule="auto"/>
        <w:rPr>
          <w:rFonts w:cstheme="minorHAnsi"/>
          <w:sz w:val="24"/>
          <w:szCs w:val="24"/>
        </w:rPr>
      </w:pPr>
      <w:r w:rsidRPr="003E64DA">
        <w:rPr>
          <w:rFonts w:cstheme="minorHAnsi"/>
          <w:sz w:val="24"/>
          <w:szCs w:val="24"/>
        </w:rPr>
        <w:t>s. Leitungsteam</w:t>
      </w:r>
    </w:p>
    <w:p w14:paraId="5FEE881D" w14:textId="51171FAC" w:rsidR="003E64DA" w:rsidRPr="003E64DA" w:rsidRDefault="003E64DA" w:rsidP="003E64DA">
      <w:pPr>
        <w:spacing w:after="0" w:line="240" w:lineRule="auto"/>
        <w:rPr>
          <w:rFonts w:cstheme="minorHAnsi"/>
          <w:sz w:val="24"/>
          <w:szCs w:val="24"/>
        </w:rPr>
      </w:pPr>
    </w:p>
    <w:p w14:paraId="5CE8A2FD" w14:textId="34708044" w:rsidR="003E64DA" w:rsidRPr="003E64DA" w:rsidRDefault="003E64DA" w:rsidP="003E64DA">
      <w:pPr>
        <w:spacing w:after="0" w:line="240" w:lineRule="auto"/>
        <w:rPr>
          <w:rFonts w:cstheme="minorHAnsi"/>
          <w:sz w:val="24"/>
          <w:szCs w:val="24"/>
        </w:rPr>
      </w:pPr>
    </w:p>
    <w:p w14:paraId="63C1B7AC" w14:textId="6C25189A"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 xml:space="preserve">Alyssa Küffner </w:t>
      </w:r>
    </w:p>
    <w:p w14:paraId="19B033AE" w14:textId="039E5B72"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17BB46CC" w14:textId="59430562" w:rsidR="003E64DA" w:rsidRPr="003E64DA" w:rsidRDefault="003E64DA" w:rsidP="003E64DA">
      <w:pPr>
        <w:spacing w:after="0" w:line="240" w:lineRule="auto"/>
        <w:rPr>
          <w:rFonts w:cstheme="minorHAnsi"/>
          <w:sz w:val="24"/>
          <w:szCs w:val="24"/>
        </w:rPr>
      </w:pPr>
      <w:r w:rsidRPr="003E64DA">
        <w:rPr>
          <w:rFonts w:cstheme="minorHAnsi"/>
          <w:sz w:val="24"/>
          <w:szCs w:val="24"/>
        </w:rPr>
        <w:t>Schwerpunkt: Kinderschutz</w:t>
      </w:r>
    </w:p>
    <w:p w14:paraId="0697B683" w14:textId="2C3358E4" w:rsidR="003E64DA" w:rsidRPr="003E64DA" w:rsidRDefault="003E64DA" w:rsidP="003E64DA">
      <w:pPr>
        <w:spacing w:after="0" w:line="240" w:lineRule="auto"/>
        <w:rPr>
          <w:rFonts w:cstheme="minorHAnsi"/>
          <w:sz w:val="24"/>
          <w:szCs w:val="24"/>
        </w:rPr>
      </w:pPr>
      <w:r w:rsidRPr="003E64DA">
        <w:rPr>
          <w:rFonts w:cstheme="minorHAnsi"/>
          <w:sz w:val="24"/>
          <w:szCs w:val="24"/>
        </w:rPr>
        <w:t>Raumzuständigkeit: Atelier</w:t>
      </w:r>
    </w:p>
    <w:p w14:paraId="05416E20" w14:textId="4657FB24" w:rsidR="003E64DA" w:rsidRPr="003E64DA" w:rsidRDefault="003E64DA" w:rsidP="003E64DA">
      <w:pPr>
        <w:spacing w:after="0" w:line="240" w:lineRule="auto"/>
        <w:rPr>
          <w:rFonts w:cstheme="minorHAnsi"/>
          <w:sz w:val="24"/>
          <w:szCs w:val="24"/>
        </w:rPr>
      </w:pPr>
      <w:r w:rsidRPr="003E64DA">
        <w:rPr>
          <w:rFonts w:cstheme="minorHAnsi"/>
          <w:sz w:val="24"/>
          <w:szCs w:val="24"/>
        </w:rPr>
        <w:t>Dienstbeginn:02/2019</w:t>
      </w:r>
    </w:p>
    <w:p w14:paraId="3A2A6D62" w14:textId="5610C584" w:rsidR="003E64DA" w:rsidRPr="003E64DA" w:rsidRDefault="003E64DA" w:rsidP="003E64DA">
      <w:pPr>
        <w:spacing w:after="0" w:line="240" w:lineRule="auto"/>
        <w:rPr>
          <w:rFonts w:cstheme="minorHAnsi"/>
          <w:sz w:val="24"/>
          <w:szCs w:val="24"/>
        </w:rPr>
      </w:pPr>
    </w:p>
    <w:p w14:paraId="08B32571" w14:textId="325A1B48" w:rsidR="003E64DA" w:rsidRPr="003E64DA" w:rsidRDefault="00144744" w:rsidP="003E64DA">
      <w:pPr>
        <w:spacing w:after="0" w:line="240" w:lineRule="auto"/>
        <w:rPr>
          <w:rFonts w:cstheme="minorHAnsi"/>
          <w:sz w:val="24"/>
          <w:szCs w:val="24"/>
        </w:rPr>
      </w:pPr>
      <w:r>
        <w:rPr>
          <w:rFonts w:cstheme="minorHAnsi"/>
          <w:noProof/>
          <w:sz w:val="24"/>
          <w:szCs w:val="24"/>
        </w:rPr>
        <w:drawing>
          <wp:anchor distT="0" distB="0" distL="114300" distR="114300" simplePos="0" relativeHeight="251707392" behindDoc="0" locked="0" layoutInCell="1" allowOverlap="1" wp14:anchorId="1BB0E5FD" wp14:editId="45D576E4">
            <wp:simplePos x="0" y="0"/>
            <wp:positionH relativeFrom="margin">
              <wp:align>right</wp:align>
            </wp:positionH>
            <wp:positionV relativeFrom="paragraph">
              <wp:posOffset>131445</wp:posOffset>
            </wp:positionV>
            <wp:extent cx="1102995" cy="1654175"/>
            <wp:effectExtent l="0" t="0" r="1905" b="3175"/>
            <wp:wrapThrough wrapText="bothSides">
              <wp:wrapPolygon edited="0">
                <wp:start x="0" y="0"/>
                <wp:lineTo x="0" y="21393"/>
                <wp:lineTo x="21264" y="21393"/>
                <wp:lineTo x="21264" y="0"/>
                <wp:lineTo x="0" y="0"/>
              </wp:wrapPolygon>
            </wp:wrapThrough>
            <wp:docPr id="1779137811"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02995" cy="1654175"/>
                    </a:xfrm>
                    <a:prstGeom prst="rect">
                      <a:avLst/>
                    </a:prstGeom>
                    <a:noFill/>
                  </pic:spPr>
                </pic:pic>
              </a:graphicData>
            </a:graphic>
            <wp14:sizeRelH relativeFrom="page">
              <wp14:pctWidth>0</wp14:pctWidth>
            </wp14:sizeRelH>
            <wp14:sizeRelV relativeFrom="page">
              <wp14:pctHeight>0</wp14:pctHeight>
            </wp14:sizeRelV>
          </wp:anchor>
        </w:drawing>
      </w:r>
    </w:p>
    <w:p w14:paraId="61D07310" w14:textId="7CCBD292" w:rsidR="001900D4" w:rsidRDefault="001900D4" w:rsidP="003E64DA">
      <w:pPr>
        <w:spacing w:after="0" w:line="240" w:lineRule="auto"/>
        <w:rPr>
          <w:rFonts w:cstheme="minorHAnsi"/>
          <w:sz w:val="24"/>
          <w:szCs w:val="24"/>
        </w:rPr>
      </w:pPr>
    </w:p>
    <w:p w14:paraId="5BB0158C" w14:textId="05187753" w:rsidR="003E64DA" w:rsidRPr="003E64DA" w:rsidRDefault="003E64DA" w:rsidP="003E64DA">
      <w:pPr>
        <w:spacing w:after="0" w:line="240" w:lineRule="auto"/>
        <w:rPr>
          <w:rFonts w:cstheme="minorHAnsi"/>
          <w:sz w:val="24"/>
          <w:szCs w:val="24"/>
        </w:rPr>
      </w:pPr>
    </w:p>
    <w:p w14:paraId="0D37903A" w14:textId="701F8142"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Carola Ott</w:t>
      </w:r>
    </w:p>
    <w:p w14:paraId="27A4B7EB"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75308AB5"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Raumzuständigkeit: Turnhalle</w:t>
      </w:r>
    </w:p>
    <w:p w14:paraId="624647E0"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Schwerpunkt: Schatzsuche/Freunde-Konzept</w:t>
      </w:r>
    </w:p>
    <w:p w14:paraId="3D403B9C"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Dienstbeginn: 02/2002</w:t>
      </w:r>
    </w:p>
    <w:p w14:paraId="643BA457" w14:textId="77777777" w:rsidR="003E64DA" w:rsidRDefault="003E64DA" w:rsidP="003E64DA">
      <w:pPr>
        <w:spacing w:after="0" w:line="240" w:lineRule="auto"/>
        <w:rPr>
          <w:rFonts w:cstheme="minorHAnsi"/>
          <w:sz w:val="24"/>
          <w:szCs w:val="24"/>
        </w:rPr>
      </w:pPr>
    </w:p>
    <w:p w14:paraId="042A8956" w14:textId="77777777" w:rsidR="001900D4" w:rsidRPr="003E64DA" w:rsidRDefault="001900D4" w:rsidP="003E64DA">
      <w:pPr>
        <w:spacing w:after="0" w:line="240" w:lineRule="auto"/>
        <w:rPr>
          <w:rFonts w:cstheme="minorHAnsi"/>
          <w:sz w:val="24"/>
          <w:szCs w:val="24"/>
        </w:rPr>
      </w:pPr>
    </w:p>
    <w:p w14:paraId="337A07FA" w14:textId="26EDF62B" w:rsidR="001900D4" w:rsidRDefault="007F366D" w:rsidP="003E64DA">
      <w:pPr>
        <w:spacing w:after="0" w:line="240" w:lineRule="auto"/>
        <w:rPr>
          <w:rFonts w:cstheme="minorHAnsi"/>
          <w:b/>
          <w:bCs/>
          <w:sz w:val="24"/>
          <w:szCs w:val="24"/>
        </w:rPr>
      </w:pPr>
      <w:r>
        <w:rPr>
          <w:noProof/>
        </w:rPr>
        <w:drawing>
          <wp:anchor distT="0" distB="0" distL="114300" distR="114300" simplePos="0" relativeHeight="251712512" behindDoc="1" locked="0" layoutInCell="1" allowOverlap="1" wp14:anchorId="3319AC25" wp14:editId="159959D8">
            <wp:simplePos x="0" y="0"/>
            <wp:positionH relativeFrom="column">
              <wp:posOffset>4624705</wp:posOffset>
            </wp:positionH>
            <wp:positionV relativeFrom="paragraph">
              <wp:posOffset>18</wp:posOffset>
            </wp:positionV>
            <wp:extent cx="1101090" cy="1540492"/>
            <wp:effectExtent l="0" t="0" r="3810" b="3175"/>
            <wp:wrapTight wrapText="bothSides">
              <wp:wrapPolygon edited="0">
                <wp:start x="0" y="0"/>
                <wp:lineTo x="0" y="21377"/>
                <wp:lineTo x="21301" y="21377"/>
                <wp:lineTo x="21301" y="0"/>
                <wp:lineTo x="0" y="0"/>
              </wp:wrapPolygon>
            </wp:wrapTight>
            <wp:docPr id="176080129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01972" cy="15417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94D146" w14:textId="09F8C017"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Julia Lippert</w:t>
      </w:r>
    </w:p>
    <w:p w14:paraId="5F2D452B" w14:textId="05117DE0" w:rsidR="003E64DA" w:rsidRPr="003E64DA" w:rsidRDefault="003E64DA" w:rsidP="003E64DA">
      <w:pPr>
        <w:spacing w:after="0" w:line="240" w:lineRule="auto"/>
        <w:rPr>
          <w:rFonts w:cstheme="minorHAnsi"/>
          <w:sz w:val="24"/>
          <w:szCs w:val="24"/>
        </w:rPr>
      </w:pPr>
      <w:r w:rsidRPr="003E64DA">
        <w:rPr>
          <w:rFonts w:cstheme="minorHAnsi"/>
          <w:sz w:val="24"/>
          <w:szCs w:val="24"/>
        </w:rPr>
        <w:t>Ergänzungskraft</w:t>
      </w:r>
    </w:p>
    <w:p w14:paraId="66C35B2F" w14:textId="5DE8CCDF" w:rsidR="003E64DA" w:rsidRPr="003E64DA" w:rsidRDefault="003E64DA" w:rsidP="003E64DA">
      <w:pPr>
        <w:spacing w:after="0" w:line="240" w:lineRule="auto"/>
        <w:rPr>
          <w:rFonts w:cstheme="minorHAnsi"/>
          <w:sz w:val="24"/>
          <w:szCs w:val="24"/>
        </w:rPr>
      </w:pPr>
      <w:r w:rsidRPr="003E64DA">
        <w:rPr>
          <w:rFonts w:cstheme="minorHAnsi"/>
          <w:sz w:val="24"/>
          <w:szCs w:val="24"/>
        </w:rPr>
        <w:t>Schwerpunkt: Wald/Garten</w:t>
      </w:r>
    </w:p>
    <w:p w14:paraId="6F8E0EBC" w14:textId="04C85985" w:rsidR="003E64DA" w:rsidRPr="003E64DA" w:rsidRDefault="003E64DA" w:rsidP="003E64DA">
      <w:pPr>
        <w:spacing w:after="0" w:line="240" w:lineRule="auto"/>
        <w:rPr>
          <w:rFonts w:cstheme="minorHAnsi"/>
          <w:sz w:val="24"/>
          <w:szCs w:val="24"/>
        </w:rPr>
      </w:pPr>
      <w:r w:rsidRPr="003E64DA">
        <w:rPr>
          <w:rFonts w:cstheme="minorHAnsi"/>
          <w:sz w:val="24"/>
          <w:szCs w:val="24"/>
        </w:rPr>
        <w:t>Dienstbeginn:</w:t>
      </w:r>
      <w:r w:rsidR="00890B42">
        <w:rPr>
          <w:rFonts w:cstheme="minorHAnsi"/>
          <w:sz w:val="24"/>
          <w:szCs w:val="24"/>
        </w:rPr>
        <w:t xml:space="preserve"> </w:t>
      </w:r>
      <w:r w:rsidRPr="003E64DA">
        <w:rPr>
          <w:rFonts w:cstheme="minorHAnsi"/>
          <w:sz w:val="24"/>
          <w:szCs w:val="24"/>
        </w:rPr>
        <w:t>02/2020</w:t>
      </w:r>
    </w:p>
    <w:p w14:paraId="37D83B62" w14:textId="0892A30A" w:rsidR="003E64DA" w:rsidRPr="003E64DA" w:rsidRDefault="003E64DA" w:rsidP="003E64DA">
      <w:pPr>
        <w:spacing w:after="0" w:line="240" w:lineRule="auto"/>
        <w:rPr>
          <w:rFonts w:cstheme="minorHAnsi"/>
          <w:sz w:val="24"/>
          <w:szCs w:val="24"/>
        </w:rPr>
      </w:pPr>
    </w:p>
    <w:p w14:paraId="7D6AE674" w14:textId="77777777" w:rsidR="003E64DA" w:rsidRPr="003E64DA" w:rsidRDefault="003E64DA" w:rsidP="003E64DA">
      <w:pPr>
        <w:spacing w:after="0" w:line="240" w:lineRule="auto"/>
        <w:rPr>
          <w:rFonts w:cstheme="minorHAnsi"/>
          <w:sz w:val="24"/>
          <w:szCs w:val="24"/>
        </w:rPr>
      </w:pPr>
    </w:p>
    <w:p w14:paraId="0917F7C4" w14:textId="0341F8FE" w:rsidR="003E64DA" w:rsidRDefault="003E64DA" w:rsidP="003E64DA">
      <w:pPr>
        <w:spacing w:after="0" w:line="240" w:lineRule="auto"/>
        <w:rPr>
          <w:rFonts w:cstheme="minorHAnsi"/>
          <w:sz w:val="24"/>
          <w:szCs w:val="24"/>
        </w:rPr>
      </w:pPr>
    </w:p>
    <w:p w14:paraId="580D045E" w14:textId="77777777" w:rsidR="001900D4" w:rsidRDefault="001900D4" w:rsidP="003E64DA">
      <w:pPr>
        <w:spacing w:after="0" w:line="240" w:lineRule="auto"/>
        <w:rPr>
          <w:rFonts w:cstheme="minorHAnsi"/>
          <w:sz w:val="24"/>
          <w:szCs w:val="24"/>
        </w:rPr>
      </w:pPr>
    </w:p>
    <w:p w14:paraId="120FAC11" w14:textId="3E5E453B" w:rsidR="001900D4" w:rsidRPr="003E64DA" w:rsidRDefault="001900D4" w:rsidP="003E64DA">
      <w:pPr>
        <w:spacing w:after="0" w:line="240" w:lineRule="auto"/>
        <w:rPr>
          <w:rFonts w:cstheme="minorHAnsi"/>
          <w:sz w:val="24"/>
          <w:szCs w:val="24"/>
        </w:rPr>
      </w:pPr>
    </w:p>
    <w:p w14:paraId="7788C4FC" w14:textId="4192CF76" w:rsidR="003E64DA" w:rsidRPr="003E64DA" w:rsidRDefault="00144744" w:rsidP="003E64DA">
      <w:pPr>
        <w:spacing w:after="0" w:line="240" w:lineRule="auto"/>
        <w:rPr>
          <w:rFonts w:cstheme="minorHAnsi"/>
          <w:b/>
          <w:bCs/>
          <w:sz w:val="24"/>
          <w:szCs w:val="24"/>
        </w:rPr>
      </w:pPr>
      <w:r>
        <w:rPr>
          <w:noProof/>
        </w:rPr>
        <w:drawing>
          <wp:anchor distT="0" distB="0" distL="114300" distR="114300" simplePos="0" relativeHeight="251717632" behindDoc="1" locked="0" layoutInCell="1" allowOverlap="1" wp14:anchorId="6FB865FB" wp14:editId="78F071B4">
            <wp:simplePos x="0" y="0"/>
            <wp:positionH relativeFrom="column">
              <wp:posOffset>4622800</wp:posOffset>
            </wp:positionH>
            <wp:positionV relativeFrom="paragraph">
              <wp:posOffset>154305</wp:posOffset>
            </wp:positionV>
            <wp:extent cx="1137920" cy="1592580"/>
            <wp:effectExtent l="0" t="0" r="5080" b="7620"/>
            <wp:wrapTight wrapText="bothSides">
              <wp:wrapPolygon edited="0">
                <wp:start x="0" y="0"/>
                <wp:lineTo x="0" y="21445"/>
                <wp:lineTo x="21335" y="21445"/>
                <wp:lineTo x="21335" y="0"/>
                <wp:lineTo x="0" y="0"/>
              </wp:wrapPolygon>
            </wp:wrapTight>
            <wp:docPr id="158039722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3792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4DA" w:rsidRPr="003E64DA">
        <w:rPr>
          <w:rFonts w:cstheme="minorHAnsi"/>
          <w:b/>
          <w:bCs/>
          <w:sz w:val="24"/>
          <w:szCs w:val="24"/>
        </w:rPr>
        <w:t xml:space="preserve">Bianca Heser </w:t>
      </w:r>
    </w:p>
    <w:p w14:paraId="54F9ECE2" w14:textId="63EFF9EB" w:rsidR="003E64DA" w:rsidRPr="003E64DA" w:rsidRDefault="003E64DA" w:rsidP="003E64DA">
      <w:pPr>
        <w:spacing w:after="0" w:line="240" w:lineRule="auto"/>
        <w:rPr>
          <w:rFonts w:cstheme="minorHAnsi"/>
          <w:sz w:val="24"/>
          <w:szCs w:val="24"/>
        </w:rPr>
      </w:pPr>
      <w:r w:rsidRPr="003E64DA">
        <w:rPr>
          <w:rFonts w:cstheme="minorHAnsi"/>
          <w:sz w:val="24"/>
          <w:szCs w:val="24"/>
        </w:rPr>
        <w:t>Pädagogische Fachkraft</w:t>
      </w:r>
    </w:p>
    <w:p w14:paraId="13018554" w14:textId="75B76FCD" w:rsidR="003E64DA" w:rsidRPr="003E64DA" w:rsidRDefault="003E64DA" w:rsidP="003E64DA">
      <w:pPr>
        <w:spacing w:after="0" w:line="240" w:lineRule="auto"/>
        <w:rPr>
          <w:rFonts w:cstheme="minorHAnsi"/>
          <w:sz w:val="24"/>
          <w:szCs w:val="24"/>
        </w:rPr>
      </w:pPr>
      <w:r w:rsidRPr="003E64DA">
        <w:rPr>
          <w:rFonts w:cstheme="minorHAnsi"/>
          <w:sz w:val="24"/>
          <w:szCs w:val="24"/>
        </w:rPr>
        <w:t>Schwerpunkt: Tiergestützte Pädagogik</w:t>
      </w:r>
    </w:p>
    <w:p w14:paraId="3C649838" w14:textId="3FCCFE56" w:rsidR="003E64DA" w:rsidRPr="003E64DA" w:rsidRDefault="003E64DA" w:rsidP="003E64DA">
      <w:pPr>
        <w:spacing w:after="0" w:line="240" w:lineRule="auto"/>
        <w:rPr>
          <w:rFonts w:cstheme="minorHAnsi"/>
          <w:sz w:val="24"/>
          <w:szCs w:val="24"/>
        </w:rPr>
      </w:pPr>
      <w:r w:rsidRPr="003E64DA">
        <w:rPr>
          <w:rFonts w:cstheme="minorHAnsi"/>
          <w:sz w:val="24"/>
          <w:szCs w:val="24"/>
        </w:rPr>
        <w:t>Dienstbeginn: 09/2025</w:t>
      </w:r>
    </w:p>
    <w:p w14:paraId="7A3078BA" w14:textId="761F4C9E" w:rsidR="003E64DA" w:rsidRPr="003E64DA" w:rsidRDefault="003E64DA" w:rsidP="003E64DA">
      <w:pPr>
        <w:spacing w:after="0" w:line="240" w:lineRule="auto"/>
        <w:rPr>
          <w:rFonts w:cstheme="minorHAnsi"/>
          <w:sz w:val="24"/>
          <w:szCs w:val="24"/>
        </w:rPr>
      </w:pPr>
    </w:p>
    <w:p w14:paraId="3094765A" w14:textId="5B939AA9" w:rsidR="003E64DA" w:rsidRDefault="003E64DA" w:rsidP="003E64DA">
      <w:pPr>
        <w:spacing w:after="0" w:line="240" w:lineRule="auto"/>
        <w:rPr>
          <w:rFonts w:cstheme="minorHAnsi"/>
          <w:sz w:val="24"/>
          <w:szCs w:val="24"/>
        </w:rPr>
      </w:pPr>
    </w:p>
    <w:p w14:paraId="081B2BF1" w14:textId="77777777" w:rsidR="001900D4" w:rsidRDefault="001900D4" w:rsidP="003E64DA">
      <w:pPr>
        <w:spacing w:after="0" w:line="240" w:lineRule="auto"/>
        <w:rPr>
          <w:rFonts w:cstheme="minorHAnsi"/>
          <w:sz w:val="24"/>
          <w:szCs w:val="24"/>
        </w:rPr>
      </w:pPr>
    </w:p>
    <w:p w14:paraId="52FC154E" w14:textId="77777777" w:rsidR="001900D4" w:rsidRDefault="001900D4" w:rsidP="003E64DA">
      <w:pPr>
        <w:spacing w:after="0" w:line="240" w:lineRule="auto"/>
        <w:rPr>
          <w:rFonts w:cstheme="minorHAnsi"/>
          <w:sz w:val="24"/>
          <w:szCs w:val="24"/>
        </w:rPr>
      </w:pPr>
    </w:p>
    <w:p w14:paraId="07BBB9F1" w14:textId="77777777" w:rsidR="001900D4" w:rsidRPr="003E64DA" w:rsidRDefault="001900D4" w:rsidP="003E64DA">
      <w:pPr>
        <w:spacing w:after="0" w:line="240" w:lineRule="auto"/>
        <w:rPr>
          <w:rFonts w:cstheme="minorHAnsi"/>
          <w:sz w:val="24"/>
          <w:szCs w:val="24"/>
        </w:rPr>
      </w:pPr>
    </w:p>
    <w:p w14:paraId="4A8D1B0F" w14:textId="77777777" w:rsidR="003E64DA" w:rsidRPr="001900D4" w:rsidRDefault="003E64DA" w:rsidP="001900D4">
      <w:pPr>
        <w:spacing w:after="0" w:line="240" w:lineRule="auto"/>
        <w:jc w:val="center"/>
        <w:rPr>
          <w:rFonts w:cstheme="minorHAnsi"/>
          <w:sz w:val="28"/>
          <w:szCs w:val="28"/>
          <w:u w:val="single"/>
        </w:rPr>
      </w:pPr>
      <w:r w:rsidRPr="001900D4">
        <w:rPr>
          <w:rFonts w:cstheme="minorHAnsi"/>
          <w:sz w:val="28"/>
          <w:szCs w:val="28"/>
          <w:u w:val="single"/>
        </w:rPr>
        <w:t>Hort</w:t>
      </w:r>
    </w:p>
    <w:p w14:paraId="6E894C87" w14:textId="78D1D48C" w:rsidR="001900D4" w:rsidRDefault="001900D4" w:rsidP="003E64DA">
      <w:pPr>
        <w:spacing w:after="0" w:line="240" w:lineRule="auto"/>
        <w:rPr>
          <w:rFonts w:cstheme="minorHAnsi"/>
          <w:b/>
          <w:bCs/>
          <w:sz w:val="24"/>
          <w:szCs w:val="24"/>
        </w:rPr>
      </w:pPr>
    </w:p>
    <w:p w14:paraId="31C77302" w14:textId="2DD51B4C" w:rsidR="001900D4" w:rsidRDefault="001900D4" w:rsidP="003E64DA">
      <w:pPr>
        <w:spacing w:after="0" w:line="240" w:lineRule="auto"/>
        <w:rPr>
          <w:rFonts w:cstheme="minorHAnsi"/>
          <w:b/>
          <w:bCs/>
          <w:sz w:val="24"/>
          <w:szCs w:val="24"/>
        </w:rPr>
      </w:pPr>
    </w:p>
    <w:p w14:paraId="2253E96A" w14:textId="5F8918FF" w:rsidR="003E64DA" w:rsidRPr="003E64DA" w:rsidRDefault="00144744" w:rsidP="003E64DA">
      <w:pPr>
        <w:spacing w:after="0" w:line="240" w:lineRule="auto"/>
        <w:rPr>
          <w:rFonts w:cstheme="minorHAnsi"/>
          <w:b/>
          <w:bCs/>
          <w:sz w:val="24"/>
          <w:szCs w:val="24"/>
        </w:rPr>
      </w:pPr>
      <w:r>
        <w:rPr>
          <w:noProof/>
        </w:rPr>
        <w:drawing>
          <wp:anchor distT="0" distB="0" distL="114300" distR="114300" simplePos="0" relativeHeight="251716608" behindDoc="1" locked="0" layoutInCell="1" allowOverlap="1" wp14:anchorId="2ABDE8F6" wp14:editId="7A06FBA2">
            <wp:simplePos x="0" y="0"/>
            <wp:positionH relativeFrom="margin">
              <wp:align>right</wp:align>
            </wp:positionH>
            <wp:positionV relativeFrom="paragraph">
              <wp:posOffset>52705</wp:posOffset>
            </wp:positionV>
            <wp:extent cx="1102995" cy="1544955"/>
            <wp:effectExtent l="0" t="0" r="1905" b="0"/>
            <wp:wrapTight wrapText="bothSides">
              <wp:wrapPolygon edited="0">
                <wp:start x="0" y="0"/>
                <wp:lineTo x="0" y="21307"/>
                <wp:lineTo x="21264" y="21307"/>
                <wp:lineTo x="21264" y="0"/>
                <wp:lineTo x="0" y="0"/>
              </wp:wrapPolygon>
            </wp:wrapTight>
            <wp:docPr id="2063288437"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02995"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4DA" w:rsidRPr="003E64DA">
        <w:rPr>
          <w:rFonts w:cstheme="minorHAnsi"/>
          <w:b/>
          <w:bCs/>
          <w:sz w:val="24"/>
          <w:szCs w:val="24"/>
        </w:rPr>
        <w:t xml:space="preserve">Rebecca </w:t>
      </w:r>
      <w:r w:rsidR="00E679DE">
        <w:rPr>
          <w:rFonts w:cstheme="minorHAnsi"/>
          <w:b/>
          <w:bCs/>
          <w:sz w:val="24"/>
          <w:szCs w:val="24"/>
        </w:rPr>
        <w:t>Härtl</w:t>
      </w:r>
    </w:p>
    <w:p w14:paraId="082E4E9E" w14:textId="1286F331" w:rsidR="003E64DA" w:rsidRPr="003E64DA" w:rsidRDefault="003E64DA" w:rsidP="003E64DA">
      <w:pPr>
        <w:spacing w:after="0" w:line="240" w:lineRule="auto"/>
        <w:rPr>
          <w:rFonts w:cstheme="minorHAnsi"/>
          <w:sz w:val="24"/>
          <w:szCs w:val="24"/>
        </w:rPr>
      </w:pPr>
      <w:r w:rsidRPr="003E64DA">
        <w:rPr>
          <w:rFonts w:cstheme="minorHAnsi"/>
          <w:sz w:val="24"/>
          <w:szCs w:val="24"/>
        </w:rPr>
        <w:t>s. Leitungsteam</w:t>
      </w:r>
    </w:p>
    <w:p w14:paraId="738AC555" w14:textId="4BDF85CC" w:rsidR="003E64DA" w:rsidRDefault="003E64DA" w:rsidP="003E64DA">
      <w:pPr>
        <w:spacing w:after="0" w:line="240" w:lineRule="auto"/>
        <w:rPr>
          <w:rFonts w:cstheme="minorHAnsi"/>
          <w:sz w:val="24"/>
          <w:szCs w:val="24"/>
        </w:rPr>
      </w:pPr>
    </w:p>
    <w:p w14:paraId="7BCC110E" w14:textId="77777777" w:rsidR="001900D4" w:rsidRPr="003E64DA" w:rsidRDefault="001900D4" w:rsidP="003E64DA">
      <w:pPr>
        <w:spacing w:after="0" w:line="240" w:lineRule="auto"/>
        <w:rPr>
          <w:rFonts w:cstheme="minorHAnsi"/>
          <w:sz w:val="24"/>
          <w:szCs w:val="24"/>
        </w:rPr>
      </w:pPr>
    </w:p>
    <w:p w14:paraId="2DC14817" w14:textId="7208E440"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 xml:space="preserve">Jennifer Röschlaub                                             </w:t>
      </w:r>
    </w:p>
    <w:p w14:paraId="6AF757B8" w14:textId="185A3A69" w:rsidR="003E64DA" w:rsidRPr="003E64DA" w:rsidRDefault="003E64DA" w:rsidP="003E64DA">
      <w:pPr>
        <w:spacing w:after="0" w:line="240" w:lineRule="auto"/>
        <w:rPr>
          <w:rFonts w:cstheme="minorHAnsi"/>
          <w:sz w:val="24"/>
          <w:szCs w:val="24"/>
        </w:rPr>
      </w:pPr>
      <w:r w:rsidRPr="003E64DA">
        <w:rPr>
          <w:rFonts w:cstheme="minorHAnsi"/>
          <w:sz w:val="24"/>
          <w:szCs w:val="24"/>
        </w:rPr>
        <w:t>Heilerziehungspflegerin</w:t>
      </w:r>
    </w:p>
    <w:p w14:paraId="2DED24FB" w14:textId="65B8EE3D" w:rsidR="003E64DA" w:rsidRPr="003E64DA" w:rsidRDefault="003E64DA" w:rsidP="003E64DA">
      <w:pPr>
        <w:spacing w:after="0" w:line="240" w:lineRule="auto"/>
        <w:rPr>
          <w:rFonts w:cstheme="minorHAnsi"/>
          <w:sz w:val="24"/>
          <w:szCs w:val="24"/>
        </w:rPr>
      </w:pPr>
      <w:r w:rsidRPr="003E64DA">
        <w:rPr>
          <w:rFonts w:cstheme="minorHAnsi"/>
          <w:sz w:val="24"/>
          <w:szCs w:val="24"/>
        </w:rPr>
        <w:t>Schwerpunkt: Tanz und Bewegung</w:t>
      </w:r>
    </w:p>
    <w:p w14:paraId="7DB083D3" w14:textId="0FD9B8FE" w:rsidR="003E64DA" w:rsidRPr="003E64DA" w:rsidRDefault="003E64DA" w:rsidP="003E64DA">
      <w:pPr>
        <w:spacing w:after="0" w:line="240" w:lineRule="auto"/>
        <w:rPr>
          <w:rFonts w:cstheme="minorHAnsi"/>
          <w:sz w:val="24"/>
          <w:szCs w:val="24"/>
        </w:rPr>
      </w:pPr>
      <w:r w:rsidRPr="003E64DA">
        <w:rPr>
          <w:rFonts w:cstheme="minorHAnsi"/>
          <w:sz w:val="24"/>
          <w:szCs w:val="24"/>
        </w:rPr>
        <w:t>Dienstbeginn: 01/2026</w:t>
      </w:r>
    </w:p>
    <w:p w14:paraId="77BE4344" w14:textId="77777777" w:rsidR="003E64DA" w:rsidRPr="003E64DA" w:rsidRDefault="003E64DA" w:rsidP="003E64DA">
      <w:pPr>
        <w:spacing w:after="0" w:line="240" w:lineRule="auto"/>
        <w:rPr>
          <w:rFonts w:cstheme="minorHAnsi"/>
          <w:sz w:val="24"/>
          <w:szCs w:val="24"/>
        </w:rPr>
      </w:pPr>
    </w:p>
    <w:p w14:paraId="59276D3B" w14:textId="1F0DC6B6" w:rsidR="003E64DA" w:rsidRPr="003E64DA" w:rsidRDefault="003E64DA" w:rsidP="003E64DA">
      <w:pPr>
        <w:spacing w:after="0" w:line="240" w:lineRule="auto"/>
        <w:rPr>
          <w:rFonts w:cstheme="minorHAnsi"/>
          <w:sz w:val="24"/>
          <w:szCs w:val="24"/>
        </w:rPr>
      </w:pPr>
    </w:p>
    <w:p w14:paraId="58964F11" w14:textId="77777777" w:rsidR="003E64DA" w:rsidRDefault="003E64DA" w:rsidP="003E64DA">
      <w:pPr>
        <w:spacing w:after="0" w:line="240" w:lineRule="auto"/>
        <w:rPr>
          <w:rFonts w:cstheme="minorHAnsi"/>
          <w:sz w:val="24"/>
          <w:szCs w:val="24"/>
        </w:rPr>
      </w:pPr>
    </w:p>
    <w:p w14:paraId="408F3784" w14:textId="77777777" w:rsidR="001900D4" w:rsidRPr="003E64DA" w:rsidRDefault="001900D4" w:rsidP="003E64DA">
      <w:pPr>
        <w:spacing w:after="0" w:line="240" w:lineRule="auto"/>
        <w:rPr>
          <w:rFonts w:cstheme="minorHAnsi"/>
          <w:sz w:val="24"/>
          <w:szCs w:val="24"/>
        </w:rPr>
      </w:pPr>
    </w:p>
    <w:p w14:paraId="327F04D7" w14:textId="78A37245" w:rsidR="003E64DA" w:rsidRDefault="003E64DA" w:rsidP="003E64DA">
      <w:pPr>
        <w:spacing w:after="0" w:line="240" w:lineRule="auto"/>
        <w:rPr>
          <w:rFonts w:cstheme="minorHAnsi"/>
          <w:sz w:val="24"/>
          <w:szCs w:val="24"/>
          <w:u w:val="single"/>
        </w:rPr>
      </w:pPr>
      <w:r w:rsidRPr="003E64DA">
        <w:rPr>
          <w:rFonts w:cstheme="minorHAnsi"/>
          <w:sz w:val="24"/>
          <w:szCs w:val="24"/>
          <w:u w:val="single"/>
        </w:rPr>
        <w:t>Zusätzlich unterstützende Kräfte:</w:t>
      </w:r>
    </w:p>
    <w:p w14:paraId="4030097E" w14:textId="77777777" w:rsidR="001900D4" w:rsidRPr="003E64DA" w:rsidRDefault="001900D4" w:rsidP="003E64DA">
      <w:pPr>
        <w:spacing w:after="0" w:line="240" w:lineRule="auto"/>
        <w:rPr>
          <w:rFonts w:cstheme="minorHAnsi"/>
          <w:sz w:val="24"/>
          <w:szCs w:val="24"/>
          <w:u w:val="single"/>
        </w:rPr>
      </w:pPr>
    </w:p>
    <w:p w14:paraId="4DE96BF2" w14:textId="6C61C7E0"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 xml:space="preserve">Hübel Manuela                            </w:t>
      </w:r>
      <w:r w:rsidR="00E419A6">
        <w:rPr>
          <w:rFonts w:cstheme="minorHAnsi"/>
          <w:b/>
          <w:bCs/>
          <w:sz w:val="24"/>
          <w:szCs w:val="24"/>
        </w:rPr>
        <w:tab/>
      </w:r>
      <w:r w:rsidR="00E419A6">
        <w:rPr>
          <w:rFonts w:cstheme="minorHAnsi"/>
          <w:b/>
          <w:bCs/>
          <w:sz w:val="24"/>
          <w:szCs w:val="24"/>
        </w:rPr>
        <w:tab/>
      </w:r>
      <w:r w:rsidRPr="003E64DA">
        <w:rPr>
          <w:rFonts w:cstheme="minorHAnsi"/>
          <w:b/>
          <w:bCs/>
          <w:sz w:val="24"/>
          <w:szCs w:val="24"/>
        </w:rPr>
        <w:t>Michael Seeboth</w:t>
      </w:r>
    </w:p>
    <w:p w14:paraId="0EDEF377" w14:textId="21560437"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Hauswirtschaftskraft                            </w:t>
      </w:r>
      <w:r w:rsidR="00E419A6">
        <w:rPr>
          <w:rFonts w:cstheme="minorHAnsi"/>
          <w:sz w:val="24"/>
          <w:szCs w:val="24"/>
        </w:rPr>
        <w:tab/>
      </w:r>
      <w:r w:rsidR="00E419A6">
        <w:rPr>
          <w:rFonts w:cstheme="minorHAnsi"/>
          <w:sz w:val="24"/>
          <w:szCs w:val="24"/>
        </w:rPr>
        <w:tab/>
      </w:r>
      <w:r w:rsidRPr="003E64DA">
        <w:rPr>
          <w:rFonts w:cstheme="minorHAnsi"/>
          <w:sz w:val="24"/>
          <w:szCs w:val="24"/>
        </w:rPr>
        <w:t>Hausmeister</w:t>
      </w:r>
    </w:p>
    <w:p w14:paraId="1A2ED9D3" w14:textId="7BEC6B26"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Dienstbeginn: 03/2025                        </w:t>
      </w:r>
      <w:r w:rsidR="00E419A6">
        <w:rPr>
          <w:rFonts w:cstheme="minorHAnsi"/>
          <w:sz w:val="24"/>
          <w:szCs w:val="24"/>
        </w:rPr>
        <w:t xml:space="preserve"> </w:t>
      </w:r>
      <w:r w:rsidR="00E419A6">
        <w:rPr>
          <w:rFonts w:cstheme="minorHAnsi"/>
          <w:sz w:val="24"/>
          <w:szCs w:val="24"/>
        </w:rPr>
        <w:tab/>
      </w:r>
      <w:r w:rsidRPr="003E64DA">
        <w:rPr>
          <w:rFonts w:cstheme="minorHAnsi"/>
          <w:sz w:val="24"/>
          <w:szCs w:val="24"/>
        </w:rPr>
        <w:t>Dienstbeginn: 07/2024</w:t>
      </w:r>
    </w:p>
    <w:p w14:paraId="126732F8" w14:textId="77777777" w:rsidR="003E64DA" w:rsidRPr="003E64DA" w:rsidRDefault="003E64DA" w:rsidP="003E64DA">
      <w:pPr>
        <w:spacing w:after="0" w:line="240" w:lineRule="auto"/>
        <w:rPr>
          <w:rFonts w:cstheme="minorHAnsi"/>
          <w:sz w:val="24"/>
          <w:szCs w:val="24"/>
        </w:rPr>
      </w:pPr>
    </w:p>
    <w:p w14:paraId="1C1B1A3B" w14:textId="77777777" w:rsidR="003E64DA" w:rsidRPr="003E64DA" w:rsidRDefault="003E64DA" w:rsidP="003E64DA">
      <w:pPr>
        <w:spacing w:after="0" w:line="240" w:lineRule="auto"/>
        <w:rPr>
          <w:rFonts w:cstheme="minorHAnsi"/>
          <w:sz w:val="24"/>
          <w:szCs w:val="24"/>
        </w:rPr>
      </w:pPr>
    </w:p>
    <w:p w14:paraId="56C9FD82" w14:textId="77777777" w:rsidR="003E64DA" w:rsidRPr="003E64DA" w:rsidRDefault="003E64DA" w:rsidP="003E64DA">
      <w:pPr>
        <w:spacing w:after="0" w:line="240" w:lineRule="auto"/>
        <w:rPr>
          <w:rFonts w:cstheme="minorHAnsi"/>
          <w:b/>
          <w:bCs/>
          <w:sz w:val="24"/>
          <w:szCs w:val="24"/>
        </w:rPr>
      </w:pPr>
      <w:r w:rsidRPr="003E64DA">
        <w:rPr>
          <w:rFonts w:cstheme="minorHAnsi"/>
          <w:b/>
          <w:bCs/>
          <w:sz w:val="24"/>
          <w:szCs w:val="24"/>
        </w:rPr>
        <w:t xml:space="preserve">Reinigungsfirma Weiß                 </w:t>
      </w:r>
    </w:p>
    <w:p w14:paraId="1E0F4749"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Gebäudereinigung                                </w:t>
      </w:r>
    </w:p>
    <w:p w14:paraId="4B2E73F1" w14:textId="77777777" w:rsidR="003E64DA" w:rsidRPr="003E64DA" w:rsidRDefault="003E64DA" w:rsidP="003E64DA">
      <w:pPr>
        <w:spacing w:after="0" w:line="240" w:lineRule="auto"/>
        <w:rPr>
          <w:rFonts w:cstheme="minorHAnsi"/>
          <w:sz w:val="24"/>
          <w:szCs w:val="24"/>
        </w:rPr>
      </w:pPr>
      <w:r w:rsidRPr="003E64DA">
        <w:rPr>
          <w:rFonts w:cstheme="minorHAnsi"/>
          <w:sz w:val="24"/>
          <w:szCs w:val="24"/>
        </w:rPr>
        <w:t xml:space="preserve">                                                            </w:t>
      </w:r>
    </w:p>
    <w:p w14:paraId="5022B5C6" w14:textId="77777777" w:rsidR="003E64DA" w:rsidRPr="003E64DA" w:rsidRDefault="003E64DA" w:rsidP="003E64DA">
      <w:pPr>
        <w:spacing w:after="0" w:line="240" w:lineRule="auto"/>
        <w:rPr>
          <w:rFonts w:cstheme="minorHAnsi"/>
          <w:sz w:val="24"/>
          <w:szCs w:val="24"/>
        </w:rPr>
      </w:pPr>
    </w:p>
    <w:p w14:paraId="5EA64BF6" w14:textId="34D8B4F9" w:rsidR="003E64DA" w:rsidRDefault="003E64DA" w:rsidP="003E64DA">
      <w:pPr>
        <w:spacing w:after="0" w:line="240" w:lineRule="auto"/>
        <w:rPr>
          <w:rFonts w:cstheme="minorHAnsi"/>
          <w:sz w:val="24"/>
          <w:szCs w:val="24"/>
          <w:u w:val="single"/>
        </w:rPr>
      </w:pPr>
      <w:r w:rsidRPr="003E64DA">
        <w:rPr>
          <w:rFonts w:cstheme="minorHAnsi"/>
          <w:sz w:val="24"/>
          <w:szCs w:val="24"/>
          <w:u w:val="single"/>
        </w:rPr>
        <w:t>Ehrenamtliche Mitarbeiter:</w:t>
      </w:r>
    </w:p>
    <w:p w14:paraId="3CA73148" w14:textId="77777777" w:rsidR="001900D4" w:rsidRPr="003E64DA" w:rsidRDefault="001900D4" w:rsidP="003E64DA">
      <w:pPr>
        <w:spacing w:after="0" w:line="240" w:lineRule="auto"/>
        <w:rPr>
          <w:rFonts w:cstheme="minorHAnsi"/>
          <w:sz w:val="24"/>
          <w:szCs w:val="24"/>
          <w:u w:val="single"/>
        </w:rPr>
      </w:pPr>
    </w:p>
    <w:p w14:paraId="624DFBAB" w14:textId="64D21351" w:rsidR="003E64DA" w:rsidRPr="003E3AB9" w:rsidRDefault="003E64DA" w:rsidP="003E3AB9">
      <w:pPr>
        <w:spacing w:after="0" w:line="240" w:lineRule="auto"/>
        <w:rPr>
          <w:rFonts w:cstheme="minorHAnsi"/>
          <w:sz w:val="24"/>
          <w:szCs w:val="24"/>
        </w:rPr>
      </w:pPr>
      <w:r w:rsidRPr="003E64DA">
        <w:rPr>
          <w:rFonts w:cstheme="minorHAnsi"/>
          <w:sz w:val="24"/>
          <w:szCs w:val="24"/>
        </w:rPr>
        <w:t>Einmal wöchentlich besucht uns eine Lesepatin</w:t>
      </w:r>
      <w:r w:rsidR="003E3AB9">
        <w:rPr>
          <w:rFonts w:cstheme="minorHAnsi"/>
          <w:sz w:val="24"/>
          <w:szCs w:val="24"/>
        </w:rPr>
        <w:t>.</w:t>
      </w:r>
    </w:p>
    <w:p w14:paraId="2C9E0E80" w14:textId="6B2E17A5" w:rsidR="00F84711" w:rsidRPr="00D74ED8" w:rsidRDefault="007275D5" w:rsidP="00D74ED8">
      <w:pPr>
        <w:spacing w:after="0" w:line="240" w:lineRule="auto"/>
        <w:jc w:val="both"/>
        <w:rPr>
          <w:b/>
          <w:sz w:val="24"/>
          <w:szCs w:val="24"/>
        </w:rPr>
      </w:pPr>
      <w:r w:rsidRPr="00D74ED8">
        <w:rPr>
          <w:b/>
          <w:sz w:val="24"/>
          <w:szCs w:val="24"/>
        </w:rPr>
        <w:t>1.2 Situation der Kinder und Familien in der Einrichtung und im Einzugsgebiet</w:t>
      </w:r>
    </w:p>
    <w:p w14:paraId="2B8B6EE2" w14:textId="1D07C829" w:rsidR="007275D5" w:rsidRDefault="002820D7" w:rsidP="00D74ED8">
      <w:pPr>
        <w:spacing w:after="0" w:line="240" w:lineRule="auto"/>
        <w:jc w:val="both"/>
        <w:rPr>
          <w:bCs/>
          <w:sz w:val="24"/>
          <w:szCs w:val="24"/>
        </w:rPr>
      </w:pPr>
      <w:r w:rsidRPr="00D74ED8">
        <w:rPr>
          <w:bCs/>
          <w:sz w:val="24"/>
          <w:szCs w:val="24"/>
        </w:rPr>
        <w:t>Unser Kinderhaus befindet sich im ländlichen Dorf Schönbrunn</w:t>
      </w:r>
      <w:r w:rsidR="00E419A6">
        <w:rPr>
          <w:bCs/>
          <w:sz w:val="24"/>
          <w:szCs w:val="24"/>
        </w:rPr>
        <w:t xml:space="preserve">; in Schönbrunn und dem direkt angrenzenden Ortsteil Furthammer, beide eingemeindet in die Stadt Wunsiedel, wohnen </w:t>
      </w:r>
      <w:r w:rsidR="00E419A6" w:rsidRPr="005D7144">
        <w:rPr>
          <w:bCs/>
          <w:sz w:val="24"/>
          <w:szCs w:val="24"/>
        </w:rPr>
        <w:t xml:space="preserve">etwa  </w:t>
      </w:r>
      <w:r w:rsidRPr="005D7144">
        <w:rPr>
          <w:bCs/>
          <w:sz w:val="24"/>
          <w:szCs w:val="24"/>
        </w:rPr>
        <w:t xml:space="preserve"> 1</w:t>
      </w:r>
      <w:r w:rsidR="00E419A6" w:rsidRPr="005D7144">
        <w:rPr>
          <w:bCs/>
          <w:sz w:val="24"/>
          <w:szCs w:val="24"/>
        </w:rPr>
        <w:t>.</w:t>
      </w:r>
      <w:r w:rsidRPr="005D7144">
        <w:rPr>
          <w:bCs/>
          <w:sz w:val="24"/>
          <w:szCs w:val="24"/>
        </w:rPr>
        <w:t>400</w:t>
      </w:r>
      <w:r w:rsidRPr="00D74ED8">
        <w:rPr>
          <w:bCs/>
          <w:sz w:val="24"/>
          <w:szCs w:val="24"/>
        </w:rPr>
        <w:t xml:space="preserve"> </w:t>
      </w:r>
      <w:r w:rsidR="00E419A6">
        <w:rPr>
          <w:bCs/>
          <w:sz w:val="24"/>
          <w:szCs w:val="24"/>
        </w:rPr>
        <w:t>Menschen</w:t>
      </w:r>
      <w:r w:rsidRPr="00D74ED8">
        <w:rPr>
          <w:bCs/>
          <w:sz w:val="24"/>
          <w:szCs w:val="24"/>
        </w:rPr>
        <w:t xml:space="preserve">. Zu </w:t>
      </w:r>
      <w:r w:rsidR="00903756" w:rsidRPr="00D74ED8">
        <w:rPr>
          <w:bCs/>
          <w:sz w:val="24"/>
          <w:szCs w:val="24"/>
        </w:rPr>
        <w:t>unsere</w:t>
      </w:r>
      <w:r w:rsidR="00E419A6">
        <w:rPr>
          <w:bCs/>
          <w:sz w:val="24"/>
          <w:szCs w:val="24"/>
        </w:rPr>
        <w:t>m</w:t>
      </w:r>
      <w:r w:rsidR="00903756" w:rsidRPr="00D74ED8">
        <w:rPr>
          <w:bCs/>
          <w:sz w:val="24"/>
          <w:szCs w:val="24"/>
        </w:rPr>
        <w:t xml:space="preserve"> </w:t>
      </w:r>
      <w:r w:rsidR="00E419A6">
        <w:rPr>
          <w:bCs/>
          <w:sz w:val="24"/>
          <w:szCs w:val="24"/>
        </w:rPr>
        <w:t>„Kerneinzugsgebiet“</w:t>
      </w:r>
      <w:r w:rsidRPr="00D74ED8">
        <w:rPr>
          <w:bCs/>
          <w:sz w:val="24"/>
          <w:szCs w:val="24"/>
        </w:rPr>
        <w:t xml:space="preserve"> gehören </w:t>
      </w:r>
      <w:r w:rsidR="00E419A6">
        <w:rPr>
          <w:bCs/>
          <w:sz w:val="24"/>
          <w:szCs w:val="24"/>
        </w:rPr>
        <w:t xml:space="preserve">außer diesen beiden Ortsteilen auch die Dörfer </w:t>
      </w:r>
      <w:proofErr w:type="spellStart"/>
      <w:r w:rsidRPr="00D74ED8">
        <w:rPr>
          <w:bCs/>
          <w:sz w:val="24"/>
          <w:szCs w:val="24"/>
        </w:rPr>
        <w:t>Hildenbach</w:t>
      </w:r>
      <w:proofErr w:type="spellEnd"/>
      <w:r w:rsidR="00E419A6">
        <w:rPr>
          <w:bCs/>
          <w:sz w:val="24"/>
          <w:szCs w:val="24"/>
        </w:rPr>
        <w:t xml:space="preserve"> und Breitenbrunn. </w:t>
      </w:r>
      <w:r w:rsidR="00903756" w:rsidRPr="00D74ED8">
        <w:rPr>
          <w:bCs/>
          <w:sz w:val="24"/>
          <w:szCs w:val="24"/>
        </w:rPr>
        <w:t>Zusammenhalt wird bei uns</w:t>
      </w:r>
      <w:r w:rsidR="00FD5477" w:rsidRPr="00D74ED8">
        <w:rPr>
          <w:bCs/>
          <w:sz w:val="24"/>
          <w:szCs w:val="24"/>
        </w:rPr>
        <w:t xml:space="preserve"> am Dorf</w:t>
      </w:r>
      <w:r w:rsidR="00903756" w:rsidRPr="00D74ED8">
        <w:rPr>
          <w:bCs/>
          <w:sz w:val="24"/>
          <w:szCs w:val="24"/>
        </w:rPr>
        <w:t xml:space="preserve"> „GRO</w:t>
      </w:r>
      <w:r w:rsidR="00E419A6">
        <w:rPr>
          <w:bCs/>
          <w:sz w:val="24"/>
          <w:szCs w:val="24"/>
        </w:rPr>
        <w:t>SS</w:t>
      </w:r>
      <w:r w:rsidR="00903756" w:rsidRPr="00D74ED8">
        <w:rPr>
          <w:bCs/>
          <w:sz w:val="24"/>
          <w:szCs w:val="24"/>
        </w:rPr>
        <w:t>“ geschrieben. Durch die Kooperation mit den ortsansässigen Vereinen, wie z.B. der Feuerwehr, der Dorfjugend</w:t>
      </w:r>
      <w:r w:rsidR="00FD5477" w:rsidRPr="00D74ED8">
        <w:rPr>
          <w:bCs/>
          <w:sz w:val="24"/>
          <w:szCs w:val="24"/>
        </w:rPr>
        <w:t xml:space="preserve"> oder</w:t>
      </w:r>
      <w:r w:rsidR="00903756" w:rsidRPr="00D74ED8">
        <w:rPr>
          <w:bCs/>
          <w:sz w:val="24"/>
          <w:szCs w:val="24"/>
        </w:rPr>
        <w:t xml:space="preserve"> dem F</w:t>
      </w:r>
      <w:r w:rsidR="00FD5477" w:rsidRPr="00D74ED8">
        <w:rPr>
          <w:bCs/>
          <w:sz w:val="24"/>
          <w:szCs w:val="24"/>
        </w:rPr>
        <w:t>ußballverein</w:t>
      </w:r>
      <w:r w:rsidR="00E419A6">
        <w:rPr>
          <w:bCs/>
          <w:sz w:val="24"/>
          <w:szCs w:val="24"/>
        </w:rPr>
        <w:t>,</w:t>
      </w:r>
      <w:r w:rsidR="00FD5477" w:rsidRPr="00D74ED8">
        <w:rPr>
          <w:bCs/>
          <w:sz w:val="24"/>
          <w:szCs w:val="24"/>
        </w:rPr>
        <w:t xml:space="preserve"> er</w:t>
      </w:r>
      <w:r w:rsidR="00E419A6">
        <w:rPr>
          <w:bCs/>
          <w:sz w:val="24"/>
          <w:szCs w:val="24"/>
        </w:rPr>
        <w:t>geben sich für die Kinder und ihre Familien vielfältige Anknüpfungspunkte für soziale Kontakte</w:t>
      </w:r>
      <w:r w:rsidR="00903756" w:rsidRPr="00D74ED8">
        <w:rPr>
          <w:bCs/>
          <w:sz w:val="24"/>
          <w:szCs w:val="24"/>
        </w:rPr>
        <w:t xml:space="preserve">. </w:t>
      </w:r>
      <w:r w:rsidR="0048016A" w:rsidRPr="00D74ED8">
        <w:rPr>
          <w:bCs/>
          <w:sz w:val="24"/>
          <w:szCs w:val="24"/>
        </w:rPr>
        <w:t>Durch dieses große Netzwerk</w:t>
      </w:r>
      <w:r w:rsidR="00FD5477" w:rsidRPr="00D74ED8">
        <w:rPr>
          <w:bCs/>
          <w:sz w:val="24"/>
          <w:szCs w:val="24"/>
        </w:rPr>
        <w:t xml:space="preserve"> lassen sich gemeinsame Feste wie das „Maibaumaufstellen“ oder auch die jährliche Räumungsübung mit der Feuerwehr gut miteinander verknüpfen.</w:t>
      </w:r>
    </w:p>
    <w:p w14:paraId="16E4ABB6" w14:textId="77777777" w:rsidR="00FB13E3" w:rsidRPr="00476979" w:rsidRDefault="00FB13E3" w:rsidP="00D74ED8">
      <w:pPr>
        <w:spacing w:after="0" w:line="240" w:lineRule="auto"/>
        <w:jc w:val="both"/>
        <w:rPr>
          <w:b/>
          <w:sz w:val="24"/>
          <w:szCs w:val="24"/>
        </w:rPr>
      </w:pPr>
    </w:p>
    <w:p w14:paraId="39FFCB02" w14:textId="2ECD0293" w:rsidR="00BC10A9" w:rsidRPr="00476979" w:rsidRDefault="00FB13E3" w:rsidP="00FB13E3">
      <w:pPr>
        <w:spacing w:after="0" w:line="240" w:lineRule="auto"/>
        <w:rPr>
          <w:b/>
          <w:sz w:val="24"/>
          <w:szCs w:val="28"/>
        </w:rPr>
      </w:pPr>
      <w:r w:rsidRPr="00476979">
        <w:rPr>
          <w:b/>
          <w:sz w:val="24"/>
          <w:szCs w:val="28"/>
        </w:rPr>
        <w:t>1.3 Unsere Räumlichkeiten</w:t>
      </w:r>
      <w:r w:rsidR="007B2780" w:rsidRPr="00476979">
        <w:rPr>
          <w:b/>
          <w:sz w:val="24"/>
          <w:szCs w:val="28"/>
        </w:rPr>
        <w:t>…</w:t>
      </w:r>
    </w:p>
    <w:p w14:paraId="698C1B8D" w14:textId="5AFDBFD9" w:rsidR="00A40AE0" w:rsidRDefault="00BC10A9" w:rsidP="00A40AE0">
      <w:pPr>
        <w:spacing w:after="0" w:line="240" w:lineRule="auto"/>
        <w:jc w:val="both"/>
        <w:rPr>
          <w:bCs/>
          <w:sz w:val="24"/>
          <w:szCs w:val="28"/>
        </w:rPr>
      </w:pPr>
      <w:r w:rsidRPr="00476979">
        <w:rPr>
          <w:bCs/>
          <w:sz w:val="24"/>
          <w:szCs w:val="28"/>
        </w:rPr>
        <w:t xml:space="preserve">Vor unserem Haupteingang befindet </w:t>
      </w:r>
      <w:r w:rsidR="00C876DE">
        <w:rPr>
          <w:bCs/>
          <w:sz w:val="24"/>
          <w:szCs w:val="28"/>
        </w:rPr>
        <w:t>sich links</w:t>
      </w:r>
      <w:r w:rsidRPr="00476979">
        <w:rPr>
          <w:bCs/>
          <w:sz w:val="24"/>
          <w:szCs w:val="28"/>
        </w:rPr>
        <w:t xml:space="preserve"> </w:t>
      </w:r>
      <w:r w:rsidR="00C876DE">
        <w:rPr>
          <w:bCs/>
          <w:sz w:val="24"/>
          <w:szCs w:val="28"/>
        </w:rPr>
        <w:t xml:space="preserve">der </w:t>
      </w:r>
      <w:r w:rsidRPr="00476979">
        <w:rPr>
          <w:bCs/>
          <w:sz w:val="24"/>
          <w:szCs w:val="28"/>
        </w:rPr>
        <w:t>Heizraum</w:t>
      </w:r>
      <w:r w:rsidR="00C876DE">
        <w:rPr>
          <w:bCs/>
          <w:sz w:val="24"/>
          <w:szCs w:val="28"/>
        </w:rPr>
        <w:t xml:space="preserve"> und </w:t>
      </w:r>
      <w:r w:rsidRPr="00476979">
        <w:rPr>
          <w:bCs/>
          <w:sz w:val="24"/>
          <w:szCs w:val="28"/>
        </w:rPr>
        <w:t xml:space="preserve">unser Kinderwagenraum. Im Kinderwagenraum haben Sie die Möglichkeit, tagsüber einen Kinderwagen, Roller oder ähnliches unterzustellen. Der Kinderwagenraum wird auch von unserem Hausmeister als Abstellraum für Gartengeräte und Gartenzubehör genutzt. Im Flurbereich des Kinderhauses </w:t>
      </w:r>
      <w:r w:rsidR="00C876DE">
        <w:rPr>
          <w:bCs/>
          <w:sz w:val="24"/>
          <w:szCs w:val="28"/>
        </w:rPr>
        <w:t>findet man ein</w:t>
      </w:r>
      <w:r w:rsidRPr="00476979">
        <w:rPr>
          <w:bCs/>
          <w:sz w:val="24"/>
          <w:szCs w:val="28"/>
        </w:rPr>
        <w:t xml:space="preserve"> Besucher</w:t>
      </w:r>
      <w:r w:rsidR="00C876DE">
        <w:rPr>
          <w:bCs/>
          <w:sz w:val="24"/>
          <w:szCs w:val="28"/>
        </w:rPr>
        <w:t>-</w:t>
      </w:r>
      <w:r w:rsidRPr="00476979">
        <w:rPr>
          <w:bCs/>
          <w:sz w:val="24"/>
          <w:szCs w:val="28"/>
        </w:rPr>
        <w:t>WC</w:t>
      </w:r>
      <w:r w:rsidR="00C876DE">
        <w:rPr>
          <w:bCs/>
          <w:sz w:val="24"/>
          <w:szCs w:val="28"/>
        </w:rPr>
        <w:t xml:space="preserve"> sowie den </w:t>
      </w:r>
      <w:r w:rsidRPr="00476979">
        <w:rPr>
          <w:bCs/>
          <w:sz w:val="24"/>
          <w:szCs w:val="28"/>
        </w:rPr>
        <w:t xml:space="preserve">Hauswirtschaftsraum. </w:t>
      </w:r>
      <w:r w:rsidR="00C876DE">
        <w:rPr>
          <w:bCs/>
          <w:sz w:val="24"/>
          <w:szCs w:val="28"/>
        </w:rPr>
        <w:t xml:space="preserve">Dieser verfügt über </w:t>
      </w:r>
      <w:r w:rsidRPr="00476979">
        <w:rPr>
          <w:bCs/>
          <w:sz w:val="24"/>
          <w:szCs w:val="28"/>
        </w:rPr>
        <w:t>eine Waschmaschine</w:t>
      </w:r>
      <w:r w:rsidR="00C876DE">
        <w:rPr>
          <w:bCs/>
          <w:sz w:val="24"/>
          <w:szCs w:val="28"/>
        </w:rPr>
        <w:t xml:space="preserve"> und </w:t>
      </w:r>
      <w:r w:rsidRPr="00476979">
        <w:rPr>
          <w:bCs/>
          <w:sz w:val="24"/>
          <w:szCs w:val="28"/>
        </w:rPr>
        <w:t>ein</w:t>
      </w:r>
      <w:r w:rsidR="00C876DE">
        <w:rPr>
          <w:bCs/>
          <w:sz w:val="24"/>
          <w:szCs w:val="28"/>
        </w:rPr>
        <w:t>en</w:t>
      </w:r>
      <w:r w:rsidRPr="00476979">
        <w:rPr>
          <w:bCs/>
          <w:sz w:val="24"/>
          <w:szCs w:val="28"/>
        </w:rPr>
        <w:t xml:space="preserve"> Trockner und </w:t>
      </w:r>
      <w:r w:rsidR="00C876DE">
        <w:rPr>
          <w:bCs/>
          <w:sz w:val="24"/>
          <w:szCs w:val="28"/>
        </w:rPr>
        <w:t xml:space="preserve">enthält </w:t>
      </w:r>
      <w:r w:rsidRPr="00476979">
        <w:rPr>
          <w:bCs/>
          <w:sz w:val="24"/>
          <w:szCs w:val="28"/>
        </w:rPr>
        <w:t xml:space="preserve">sonstige Reinigungsmittel und </w:t>
      </w:r>
      <w:r w:rsidR="00C876DE">
        <w:rPr>
          <w:bCs/>
          <w:sz w:val="24"/>
          <w:szCs w:val="28"/>
        </w:rPr>
        <w:t>-g</w:t>
      </w:r>
      <w:r w:rsidRPr="00476979">
        <w:rPr>
          <w:bCs/>
          <w:sz w:val="24"/>
          <w:szCs w:val="28"/>
        </w:rPr>
        <w:t>eräte.</w:t>
      </w:r>
      <w:r w:rsidR="00A40AE0" w:rsidRPr="00476979">
        <w:rPr>
          <w:bCs/>
          <w:sz w:val="24"/>
          <w:szCs w:val="28"/>
        </w:rPr>
        <w:t xml:space="preserve"> In unserem hellen Eingangsbereich finden Sie an der Pinnwand immer aktuelle Infos der Einrichtung. Hier befindet sich auch unser Briefschlitz, in dem gerne Wünsche oder Veränderungsvorschläge eingeworfen werden dürfen. </w:t>
      </w:r>
    </w:p>
    <w:p w14:paraId="09B6BE56" w14:textId="4233934D" w:rsidR="00BC10A9" w:rsidRPr="00965EBD" w:rsidRDefault="00476979" w:rsidP="00965EBD">
      <w:pPr>
        <w:spacing w:after="0" w:line="240" w:lineRule="auto"/>
        <w:jc w:val="both"/>
        <w:rPr>
          <w:bCs/>
          <w:sz w:val="24"/>
          <w:szCs w:val="28"/>
        </w:rPr>
      </w:pPr>
      <w:r>
        <w:rPr>
          <w:bCs/>
          <w:sz w:val="24"/>
          <w:szCs w:val="28"/>
        </w:rPr>
        <w:t xml:space="preserve">Im großen Flur des Kinderhauses </w:t>
      </w:r>
      <w:r w:rsidR="00C876DE">
        <w:rPr>
          <w:bCs/>
          <w:sz w:val="24"/>
          <w:szCs w:val="28"/>
        </w:rPr>
        <w:t>gibt es</w:t>
      </w:r>
      <w:r>
        <w:rPr>
          <w:bCs/>
          <w:sz w:val="24"/>
          <w:szCs w:val="28"/>
        </w:rPr>
        <w:t xml:space="preserve"> eine </w:t>
      </w:r>
      <w:r w:rsidR="00C876DE">
        <w:rPr>
          <w:bCs/>
          <w:sz w:val="24"/>
          <w:szCs w:val="28"/>
        </w:rPr>
        <w:t>„</w:t>
      </w:r>
      <w:r>
        <w:rPr>
          <w:bCs/>
          <w:sz w:val="24"/>
          <w:szCs w:val="28"/>
        </w:rPr>
        <w:t>Schuhausziehecke</w:t>
      </w:r>
      <w:r w:rsidR="00C876DE">
        <w:rPr>
          <w:bCs/>
          <w:sz w:val="24"/>
          <w:szCs w:val="28"/>
        </w:rPr>
        <w:t>“</w:t>
      </w:r>
      <w:r>
        <w:rPr>
          <w:bCs/>
          <w:sz w:val="24"/>
          <w:szCs w:val="28"/>
        </w:rPr>
        <w:t>, in der die Kinder ihre Schuhe auf Bänken und Hockern aus- oder anziehen können.</w:t>
      </w:r>
    </w:p>
    <w:p w14:paraId="52250DD4" w14:textId="1D19F9F2" w:rsidR="007B2780" w:rsidRDefault="007B2780" w:rsidP="00FB13E3">
      <w:pPr>
        <w:spacing w:after="0" w:line="240" w:lineRule="auto"/>
        <w:rPr>
          <w:b/>
          <w:color w:val="EE0000"/>
          <w:sz w:val="24"/>
          <w:szCs w:val="28"/>
        </w:rPr>
      </w:pPr>
    </w:p>
    <w:p w14:paraId="332806F1" w14:textId="222BE3EC" w:rsidR="0048016A" w:rsidRPr="00C876DE" w:rsidRDefault="007B2780" w:rsidP="00A40AE0">
      <w:pPr>
        <w:spacing w:after="0" w:line="240" w:lineRule="auto"/>
        <w:jc w:val="both"/>
        <w:rPr>
          <w:b/>
          <w:bCs/>
          <w:sz w:val="24"/>
          <w:szCs w:val="28"/>
        </w:rPr>
      </w:pPr>
      <w:r w:rsidRPr="00C876DE">
        <w:rPr>
          <w:b/>
          <w:bCs/>
          <w:sz w:val="24"/>
          <w:szCs w:val="28"/>
        </w:rPr>
        <w:t xml:space="preserve">… </w:t>
      </w:r>
      <w:r w:rsidR="005750E3" w:rsidRPr="00C876DE">
        <w:rPr>
          <w:b/>
          <w:bCs/>
          <w:sz w:val="24"/>
          <w:szCs w:val="28"/>
        </w:rPr>
        <w:t>bei den „kleinen Freunden“ (Krippe)</w:t>
      </w:r>
    </w:p>
    <w:p w14:paraId="0EF0AFA9" w14:textId="77777777" w:rsidR="002B068C" w:rsidRDefault="00A40AE0" w:rsidP="00965EBD">
      <w:pPr>
        <w:spacing w:after="0" w:line="240" w:lineRule="auto"/>
        <w:jc w:val="both"/>
        <w:rPr>
          <w:bCs/>
          <w:sz w:val="24"/>
          <w:szCs w:val="28"/>
        </w:rPr>
      </w:pPr>
      <w:r w:rsidRPr="00A40AE0">
        <w:rPr>
          <w:bCs/>
          <w:sz w:val="24"/>
          <w:szCs w:val="28"/>
        </w:rPr>
        <w:t xml:space="preserve">Die Räumlichkeiten unterteilen sich in </w:t>
      </w:r>
      <w:r w:rsidRPr="00A40AE0">
        <w:rPr>
          <w:bCs/>
          <w:sz w:val="24"/>
          <w:szCs w:val="28"/>
          <w:u w:val="single"/>
        </w:rPr>
        <w:t>Gruppenraum, Schlafraum, Waschraum, Flur/Garderobe und angrenzenden Abstellraum.</w:t>
      </w:r>
      <w:r w:rsidR="0031364E">
        <w:rPr>
          <w:bCs/>
          <w:sz w:val="24"/>
          <w:szCs w:val="28"/>
        </w:rPr>
        <w:t xml:space="preserve"> </w:t>
      </w:r>
    </w:p>
    <w:p w14:paraId="74FE39F3" w14:textId="428F9154" w:rsidR="00C876DE" w:rsidRDefault="00A40AE0" w:rsidP="00965EBD">
      <w:pPr>
        <w:spacing w:after="0" w:line="240" w:lineRule="auto"/>
        <w:jc w:val="both"/>
        <w:rPr>
          <w:bCs/>
          <w:sz w:val="24"/>
          <w:szCs w:val="28"/>
        </w:rPr>
      </w:pPr>
      <w:r w:rsidRPr="00A40AE0">
        <w:rPr>
          <w:bCs/>
          <w:sz w:val="24"/>
          <w:szCs w:val="28"/>
        </w:rPr>
        <w:t xml:space="preserve">Der </w:t>
      </w:r>
      <w:r w:rsidRPr="00A40AE0">
        <w:rPr>
          <w:bCs/>
          <w:sz w:val="24"/>
          <w:szCs w:val="28"/>
          <w:u w:val="single"/>
        </w:rPr>
        <w:t>Gruppenraum</w:t>
      </w:r>
      <w:r w:rsidRPr="00A40AE0">
        <w:rPr>
          <w:bCs/>
          <w:sz w:val="24"/>
          <w:szCs w:val="28"/>
        </w:rPr>
        <w:t xml:space="preserve"> stellt in der Krippe den zentralen Lebens- und Bildungsraum für die Kinder dar. Er bietet ihnen Sicherheit und Orientierung im Alltag. D</w:t>
      </w:r>
      <w:r w:rsidR="00C876DE">
        <w:rPr>
          <w:bCs/>
          <w:sz w:val="24"/>
          <w:szCs w:val="28"/>
        </w:rPr>
        <w:t xml:space="preserve">er Raum </w:t>
      </w:r>
      <w:r w:rsidRPr="00A40AE0">
        <w:rPr>
          <w:bCs/>
          <w:sz w:val="24"/>
          <w:szCs w:val="28"/>
        </w:rPr>
        <w:t>gliedert sich in eine große Bewegungseinbaute, eine Rollenspielecke, einen Bauteppich, den Kreativbereich, eine Bilderbuchecke, einen Bereich mit Lernspielen und den Essbereich. Die pädagogische Nutzung des Gruppenraums orientiert sich an den Prinzipien der ganzheitlichen Förderung, der Selbsttätigkeit und der Partizipation. Den Kindern stehen altersgerechte, offen zugängliche Materialien zur Verfügung, die sie im freien Spiel selbstständig nutzen können. Das freie Spiel</w:t>
      </w:r>
      <w:r w:rsidR="00C876DE">
        <w:rPr>
          <w:bCs/>
          <w:sz w:val="24"/>
          <w:szCs w:val="28"/>
        </w:rPr>
        <w:t xml:space="preserve"> hat</w:t>
      </w:r>
      <w:r w:rsidRPr="00A40AE0">
        <w:rPr>
          <w:bCs/>
          <w:sz w:val="24"/>
          <w:szCs w:val="28"/>
        </w:rPr>
        <w:t xml:space="preserve"> dabei einen hohen Stellenwert, da es die Eigeninitiative, Kreativität und individuelle Entwicklung der Kinder unterstützt. Der Gruppenraum wird somit als pädagogisch gestalteter Bildungsraum verstanden, der den Kindern ermöglicht, sich in ihrem eigenen Tempo zu entwickeln, soziale Erfahrungen zu sammeln und ihre Umwelt aktiv zu erforschen.</w:t>
      </w:r>
      <w:r w:rsidR="0031364E">
        <w:rPr>
          <w:bCs/>
          <w:sz w:val="24"/>
          <w:szCs w:val="28"/>
        </w:rPr>
        <w:t xml:space="preserve"> </w:t>
      </w:r>
    </w:p>
    <w:p w14:paraId="0040520D" w14:textId="77777777" w:rsidR="00C876DE" w:rsidRDefault="00A40AE0" w:rsidP="00965EBD">
      <w:pPr>
        <w:spacing w:after="0" w:line="240" w:lineRule="auto"/>
        <w:jc w:val="both"/>
        <w:rPr>
          <w:bCs/>
          <w:sz w:val="24"/>
          <w:szCs w:val="28"/>
        </w:rPr>
      </w:pPr>
      <w:r w:rsidRPr="00A40AE0">
        <w:rPr>
          <w:bCs/>
          <w:sz w:val="24"/>
          <w:szCs w:val="28"/>
        </w:rPr>
        <w:t xml:space="preserve">Der </w:t>
      </w:r>
      <w:r w:rsidRPr="00A40AE0">
        <w:rPr>
          <w:bCs/>
          <w:sz w:val="24"/>
          <w:szCs w:val="28"/>
          <w:u w:val="single"/>
        </w:rPr>
        <w:t>Schlafraum</w:t>
      </w:r>
      <w:r w:rsidRPr="00A40AE0">
        <w:rPr>
          <w:bCs/>
          <w:sz w:val="24"/>
          <w:szCs w:val="28"/>
        </w:rPr>
        <w:t xml:space="preserve"> ist ein zentraler Bestandteil des pädagogischen Alltags in der Krippe und dient den Kindern als Ort der Ruhe, Erholung und Geborgenheit. Er ist speziell auf die Bedürfnisse von Kindern im Alter von 0 bis 3 Jahren ausgerichtet und bietet ihnen die Möglichkeit, sich zurückzuziehen und neue Kraft für den weiteren Tagesablauf zu sammeln. Der Schlafraum dient in der Krippe nicht nur als Ort der Ruhe- und Schlafphasen, sondern wird ergänzend auch als Raum für gezielte Entspannungsangebote genutzt. </w:t>
      </w:r>
      <w:r w:rsidR="0031364E">
        <w:rPr>
          <w:bCs/>
          <w:sz w:val="24"/>
          <w:szCs w:val="28"/>
        </w:rPr>
        <w:t xml:space="preserve"> </w:t>
      </w:r>
    </w:p>
    <w:p w14:paraId="774EFAA2" w14:textId="77777777" w:rsidR="00C876DE" w:rsidRDefault="00A40AE0" w:rsidP="00965EBD">
      <w:pPr>
        <w:spacing w:after="0" w:line="240" w:lineRule="auto"/>
        <w:jc w:val="both"/>
        <w:rPr>
          <w:bCs/>
          <w:sz w:val="24"/>
          <w:szCs w:val="28"/>
        </w:rPr>
      </w:pPr>
      <w:r w:rsidRPr="00A40AE0">
        <w:rPr>
          <w:bCs/>
          <w:sz w:val="24"/>
          <w:szCs w:val="28"/>
        </w:rPr>
        <w:t xml:space="preserve">Der </w:t>
      </w:r>
      <w:r w:rsidRPr="00A40AE0">
        <w:rPr>
          <w:bCs/>
          <w:sz w:val="24"/>
          <w:szCs w:val="28"/>
          <w:u w:val="single"/>
        </w:rPr>
        <w:t>Waschraum</w:t>
      </w:r>
      <w:r w:rsidRPr="00A40AE0">
        <w:rPr>
          <w:bCs/>
          <w:sz w:val="24"/>
          <w:szCs w:val="28"/>
        </w:rPr>
        <w:t xml:space="preserve"> ist ein wichtiger pädagogischer Funktionsraum in der Krippe und unterstützt die Kinder in ihrer täglichen Pflege, Hygiene und Selbstständigkeitsentwicklung. Er ist altersgerecht gestaltet und auf die Bedürfnisse von Kindern im Alter von 0 bis 3 Jahren abgestimmt. Neben der Körperpflege stellt der Waschraum einen Lern- und Erfahrungsraum dar, in dem die Kinder ihren eigenen Körper wahrnehmen und erste Routinen im Bereich Hygiene entwickeln. Die Ausstattung des Waschraums ermöglicht den Kindern eine möglichst selbstständige Nutzung. Niedrige Waschbecken und Toiletten, sowie eine ausziehbare Treppe zum Wickeltisch unterstützen die Kinder dabei, ihre Fähigkeiten schrittweise auszubauen. Die im Waschraum vorhandene Badewanne wird nicht ausschließlich für pflegerische Zwecke genutzt, sondern auch gezielt als Spiel- und Erfahrungsraum eingesetzt. </w:t>
      </w:r>
    </w:p>
    <w:p w14:paraId="2794ED00" w14:textId="3E3AEB01" w:rsidR="00A40AE0" w:rsidRDefault="00A40AE0" w:rsidP="00965EBD">
      <w:pPr>
        <w:spacing w:after="0" w:line="240" w:lineRule="auto"/>
        <w:jc w:val="both"/>
        <w:rPr>
          <w:bCs/>
          <w:sz w:val="24"/>
          <w:szCs w:val="28"/>
        </w:rPr>
      </w:pPr>
      <w:r w:rsidRPr="00A40AE0">
        <w:rPr>
          <w:bCs/>
          <w:sz w:val="24"/>
          <w:szCs w:val="28"/>
        </w:rPr>
        <w:t xml:space="preserve">Der </w:t>
      </w:r>
      <w:r w:rsidRPr="00A40AE0">
        <w:rPr>
          <w:bCs/>
          <w:sz w:val="24"/>
          <w:szCs w:val="28"/>
          <w:u w:val="single"/>
        </w:rPr>
        <w:t>Flur und die Garderobe</w:t>
      </w:r>
      <w:r w:rsidRPr="00A40AE0">
        <w:rPr>
          <w:bCs/>
          <w:sz w:val="24"/>
          <w:szCs w:val="28"/>
        </w:rPr>
        <w:t xml:space="preserve"> sind wichtige Funktionsbereiche der Krippe und begleiten die Kinder täglich beim Ankommen, Umziehen und Verabschieden. Sie stellen Übergangsräume dar, die den Kindern Orientierung geben und sie beim Wechsel zwischen Familie und Krippe sowie zwischen Innen- und Außenbereich unterstützen. Die Garderobe ist altersgerecht gestaltet und so ausgestattet, dass die Kinder schrittweise an Selbstständigkeit herangeführt werden. Niedrig angebrachte Garderobenhaken, Sitzmöglichkeiten sowie klar gekennzeichnete Ablageflächen ermöglichen es den Kindern, sich aktiv am An- und Ausziehen zu beteiligen. Persönliche Fotos helfen den Kindern, ihren eigenen Platz wiederzuerkennen</w:t>
      </w:r>
      <w:r w:rsidR="002B068C">
        <w:rPr>
          <w:bCs/>
          <w:sz w:val="24"/>
          <w:szCs w:val="28"/>
        </w:rPr>
        <w:t>,</w:t>
      </w:r>
      <w:r w:rsidRPr="00A40AE0">
        <w:rPr>
          <w:bCs/>
          <w:sz w:val="24"/>
          <w:szCs w:val="28"/>
        </w:rPr>
        <w:t xml:space="preserve"> und fördern Orientierung und Zugehörigkeitsgefühl. Der Flur wird nicht nur als Durchgangsbereich genutzt, sondern auch als pädagogischer Raum verstanden, unter anderem für Kleingruppenarbeit. Eine fest integrierte Motorik-/Sinneswand bietet den Kindern zudem die Möglichkeit, sich zu konzentrieren, zur Ruhe zu kommen oder gezielt ins Spiel zu vertiefen.</w:t>
      </w:r>
      <w:r>
        <w:rPr>
          <w:bCs/>
          <w:sz w:val="24"/>
          <w:szCs w:val="28"/>
        </w:rPr>
        <w:t xml:space="preserve"> </w:t>
      </w:r>
      <w:r w:rsidRPr="00A40AE0">
        <w:rPr>
          <w:bCs/>
          <w:sz w:val="24"/>
          <w:szCs w:val="28"/>
        </w:rPr>
        <w:t>Angrenzend an den Flur und die Garderobe befindet sich der Abstellraum, der nicht für die Kinder zugänglich ist und keinen pädagogischen Zweck erfüllt.</w:t>
      </w:r>
    </w:p>
    <w:p w14:paraId="4288E106" w14:textId="77777777" w:rsidR="007B2780" w:rsidRDefault="007B2780" w:rsidP="00FB13E3">
      <w:pPr>
        <w:spacing w:after="0" w:line="240" w:lineRule="auto"/>
        <w:rPr>
          <w:b/>
          <w:color w:val="EE0000"/>
          <w:sz w:val="24"/>
          <w:szCs w:val="28"/>
        </w:rPr>
      </w:pPr>
    </w:p>
    <w:p w14:paraId="453E4FC2" w14:textId="39D23FA1" w:rsidR="00BC10A9" w:rsidRPr="00C876DE" w:rsidRDefault="007B2780" w:rsidP="00BC10A9">
      <w:pPr>
        <w:spacing w:after="0" w:line="240" w:lineRule="auto"/>
        <w:rPr>
          <w:b/>
          <w:bCs/>
          <w:sz w:val="24"/>
          <w:szCs w:val="28"/>
        </w:rPr>
      </w:pPr>
      <w:r w:rsidRPr="00C876DE">
        <w:rPr>
          <w:b/>
          <w:bCs/>
          <w:sz w:val="24"/>
          <w:szCs w:val="28"/>
        </w:rPr>
        <w:t>…</w:t>
      </w:r>
      <w:r w:rsidR="005750E3" w:rsidRPr="00C876DE">
        <w:rPr>
          <w:b/>
          <w:bCs/>
          <w:sz w:val="24"/>
          <w:szCs w:val="28"/>
        </w:rPr>
        <w:t xml:space="preserve"> bei den „großen Freunden“ (Kindergarten) </w:t>
      </w:r>
    </w:p>
    <w:p w14:paraId="2A33D86E" w14:textId="77777777" w:rsidR="002B068C" w:rsidRDefault="00585EBD" w:rsidP="00476979">
      <w:pPr>
        <w:spacing w:after="0" w:line="240" w:lineRule="auto"/>
        <w:jc w:val="both"/>
        <w:rPr>
          <w:bCs/>
          <w:sz w:val="24"/>
          <w:szCs w:val="28"/>
        </w:rPr>
      </w:pPr>
      <w:r w:rsidRPr="00E86E9D">
        <w:rPr>
          <w:bCs/>
          <w:sz w:val="24"/>
          <w:szCs w:val="28"/>
          <w:u w:val="single"/>
        </w:rPr>
        <w:t>Die Räumlichkeiten des Kindergartens unterteilen sich in den Flur, Restaurant, Lernwerkstatt, Bauraum, Atelier, Rollenspielraum, Bücherei, Turnhalle und den Gartenbereich.</w:t>
      </w:r>
      <w:r w:rsidR="0031364E">
        <w:rPr>
          <w:bCs/>
          <w:sz w:val="24"/>
          <w:szCs w:val="28"/>
        </w:rPr>
        <w:t xml:space="preserve"> </w:t>
      </w:r>
    </w:p>
    <w:p w14:paraId="0579A7C1" w14:textId="77777777" w:rsidR="003745A7" w:rsidRDefault="00BC10A9" w:rsidP="00476979">
      <w:pPr>
        <w:spacing w:after="0" w:line="240" w:lineRule="auto"/>
        <w:jc w:val="both"/>
        <w:rPr>
          <w:bCs/>
          <w:sz w:val="24"/>
          <w:szCs w:val="28"/>
        </w:rPr>
      </w:pPr>
      <w:r w:rsidRPr="00476979">
        <w:rPr>
          <w:bCs/>
          <w:sz w:val="24"/>
          <w:szCs w:val="28"/>
        </w:rPr>
        <w:t xml:space="preserve">Im </w:t>
      </w:r>
      <w:r w:rsidRPr="00585EBD">
        <w:rPr>
          <w:bCs/>
          <w:sz w:val="24"/>
          <w:szCs w:val="28"/>
          <w:u w:val="single"/>
        </w:rPr>
        <w:t>Flur</w:t>
      </w:r>
      <w:r w:rsidRPr="00476979">
        <w:rPr>
          <w:bCs/>
          <w:sz w:val="24"/>
          <w:szCs w:val="28"/>
        </w:rPr>
        <w:t xml:space="preserve"> der „großen Freunde“ befinde</w:t>
      </w:r>
      <w:r w:rsidR="002B068C">
        <w:rPr>
          <w:bCs/>
          <w:sz w:val="24"/>
          <w:szCs w:val="28"/>
        </w:rPr>
        <w:t>n</w:t>
      </w:r>
      <w:r w:rsidRPr="00476979">
        <w:rPr>
          <w:bCs/>
          <w:sz w:val="24"/>
          <w:szCs w:val="28"/>
        </w:rPr>
        <w:t xml:space="preserve"> sich die Personaltoilette und das Kinderbad. Im Kinderbad gibt es vier Kindertoiletten, wobei eine niedriger </w:t>
      </w:r>
      <w:r w:rsidR="001D6B9F">
        <w:rPr>
          <w:bCs/>
          <w:sz w:val="24"/>
          <w:szCs w:val="28"/>
        </w:rPr>
        <w:t>(</w:t>
      </w:r>
      <w:r w:rsidRPr="00476979">
        <w:rPr>
          <w:bCs/>
          <w:sz w:val="24"/>
          <w:szCs w:val="28"/>
        </w:rPr>
        <w:t>für jüngere Kinder</w:t>
      </w:r>
      <w:r w:rsidR="001D6B9F">
        <w:rPr>
          <w:bCs/>
          <w:sz w:val="24"/>
          <w:szCs w:val="28"/>
        </w:rPr>
        <w:t>)</w:t>
      </w:r>
      <w:r w:rsidRPr="00476979">
        <w:rPr>
          <w:bCs/>
          <w:sz w:val="24"/>
          <w:szCs w:val="28"/>
        </w:rPr>
        <w:t xml:space="preserve"> angebracht ist. Außerdem steh</w:t>
      </w:r>
      <w:r w:rsidR="003745A7">
        <w:rPr>
          <w:bCs/>
          <w:sz w:val="24"/>
          <w:szCs w:val="28"/>
        </w:rPr>
        <w:t>en</w:t>
      </w:r>
      <w:r w:rsidRPr="00476979">
        <w:rPr>
          <w:bCs/>
          <w:sz w:val="24"/>
          <w:szCs w:val="28"/>
        </w:rPr>
        <w:t xml:space="preserve"> hier sowohl ein Wickeltisch als auch eine Dusche zur Verfügung. </w:t>
      </w:r>
    </w:p>
    <w:p w14:paraId="074A7815" w14:textId="77777777" w:rsidR="009F3101" w:rsidRDefault="00BC10A9" w:rsidP="00476979">
      <w:pPr>
        <w:spacing w:after="0" w:line="240" w:lineRule="auto"/>
        <w:jc w:val="both"/>
        <w:rPr>
          <w:bCs/>
          <w:sz w:val="24"/>
          <w:szCs w:val="28"/>
        </w:rPr>
      </w:pPr>
      <w:r w:rsidRPr="00476979">
        <w:rPr>
          <w:bCs/>
          <w:sz w:val="24"/>
          <w:szCs w:val="28"/>
        </w:rPr>
        <w:t xml:space="preserve">Unsere </w:t>
      </w:r>
      <w:r w:rsidRPr="003745A7">
        <w:rPr>
          <w:bCs/>
          <w:sz w:val="24"/>
          <w:szCs w:val="28"/>
        </w:rPr>
        <w:t>Funktionsräume</w:t>
      </w:r>
      <w:r w:rsidRPr="00476979">
        <w:rPr>
          <w:bCs/>
          <w:sz w:val="24"/>
          <w:szCs w:val="28"/>
        </w:rPr>
        <w:t xml:space="preserve"> können durch den bespielbaren </w:t>
      </w:r>
      <w:r w:rsidRPr="003745A7">
        <w:rPr>
          <w:bCs/>
          <w:sz w:val="24"/>
          <w:szCs w:val="28"/>
          <w:u w:val="single"/>
        </w:rPr>
        <w:t>Flur</w:t>
      </w:r>
      <w:r w:rsidRPr="00476979">
        <w:rPr>
          <w:bCs/>
          <w:sz w:val="24"/>
          <w:szCs w:val="28"/>
        </w:rPr>
        <w:t xml:space="preserve"> erreicht werden. In diesem stehen den Kindern Tischspiele – jeder Altersgruppe entsprechend - sowie der Maltisch zur Verfügung. Der Flur wird auch zum Fahrzeugfahren oder für den Morgenkreis genutzt. Im Flurbereich ist auch unser Tagesablauf in Bildkarten ersichtlich. Dieser wird jeden Tag mit den Kindern im Morgenkreis erarbeitet. Im vorderen Bereich befindet sich das Abstimmungsbarometer, </w:t>
      </w:r>
      <w:r w:rsidR="003745A7">
        <w:rPr>
          <w:bCs/>
          <w:sz w:val="24"/>
          <w:szCs w:val="28"/>
        </w:rPr>
        <w:t>das</w:t>
      </w:r>
      <w:r w:rsidRPr="00476979">
        <w:rPr>
          <w:bCs/>
          <w:sz w:val="24"/>
          <w:szCs w:val="28"/>
        </w:rPr>
        <w:t xml:space="preserve"> themenabhängig mit den Kindern bearbeitet wird. Alle </w:t>
      </w:r>
      <w:r w:rsidRPr="009F3101">
        <w:rPr>
          <w:bCs/>
          <w:sz w:val="24"/>
          <w:szCs w:val="28"/>
          <w:u w:val="single"/>
        </w:rPr>
        <w:t>Funktionsräume</w:t>
      </w:r>
      <w:r w:rsidRPr="00476979">
        <w:rPr>
          <w:bCs/>
          <w:sz w:val="24"/>
          <w:szCs w:val="28"/>
        </w:rPr>
        <w:t xml:space="preserve"> der „großen Freunde“ sind für die Kinder jederzeit frei zugänglich. In jedem Raum</w:t>
      </w:r>
      <w:r w:rsidR="003745A7">
        <w:rPr>
          <w:bCs/>
          <w:sz w:val="24"/>
          <w:szCs w:val="28"/>
        </w:rPr>
        <w:t xml:space="preserve"> hält </w:t>
      </w:r>
      <w:r w:rsidRPr="00476979">
        <w:rPr>
          <w:bCs/>
          <w:sz w:val="24"/>
          <w:szCs w:val="28"/>
        </w:rPr>
        <w:t>sich mindestens eine Fachkraft</w:t>
      </w:r>
      <w:r w:rsidR="003745A7">
        <w:rPr>
          <w:bCs/>
          <w:sz w:val="24"/>
          <w:szCs w:val="28"/>
        </w:rPr>
        <w:t xml:space="preserve"> auf,</w:t>
      </w:r>
      <w:r w:rsidRPr="00476979">
        <w:rPr>
          <w:bCs/>
          <w:sz w:val="24"/>
          <w:szCs w:val="28"/>
        </w:rPr>
        <w:t xml:space="preserve"> die als dauernder Ansprechpartner für die Kinder anwesend ist.</w:t>
      </w:r>
      <w:r w:rsidR="0031364E">
        <w:rPr>
          <w:bCs/>
          <w:sz w:val="24"/>
          <w:szCs w:val="28"/>
        </w:rPr>
        <w:t xml:space="preserve"> </w:t>
      </w:r>
    </w:p>
    <w:p w14:paraId="49FE2078" w14:textId="77777777" w:rsidR="00812D7A" w:rsidRDefault="00BC10A9" w:rsidP="00476979">
      <w:pPr>
        <w:spacing w:after="0" w:line="240" w:lineRule="auto"/>
        <w:jc w:val="both"/>
        <w:rPr>
          <w:bCs/>
          <w:sz w:val="24"/>
          <w:szCs w:val="28"/>
        </w:rPr>
      </w:pPr>
      <w:r w:rsidRPr="00476979">
        <w:rPr>
          <w:bCs/>
          <w:sz w:val="24"/>
          <w:szCs w:val="28"/>
        </w:rPr>
        <w:t xml:space="preserve">In unserem </w:t>
      </w:r>
      <w:r w:rsidRPr="00476979">
        <w:rPr>
          <w:bCs/>
          <w:sz w:val="24"/>
          <w:szCs w:val="28"/>
          <w:u w:val="single"/>
        </w:rPr>
        <w:t>Restaurant</w:t>
      </w:r>
      <w:r w:rsidRPr="00476979">
        <w:rPr>
          <w:bCs/>
          <w:sz w:val="24"/>
          <w:szCs w:val="28"/>
        </w:rPr>
        <w:t xml:space="preserve"> bieten wir zum Frühstück täglich frisches Brot, Semmeln oder Laugengebäck an. Dazu gibt es verschiedenste Marmeladen, Aufstriche, Müsli, Wurst und Käse vom Metzger. Ein frischer Obst- und Gemüseteller wird ebenfalls täglich zubereitet. Alles steht in der Mitte des Tisches, sodass jedes Kind selbstbestimmt entscheiden darf, was und wie viel es </w:t>
      </w:r>
      <w:r w:rsidR="009F3101">
        <w:rPr>
          <w:bCs/>
          <w:sz w:val="24"/>
          <w:szCs w:val="28"/>
        </w:rPr>
        <w:t>e</w:t>
      </w:r>
      <w:r w:rsidRPr="00476979">
        <w:rPr>
          <w:bCs/>
          <w:sz w:val="24"/>
          <w:szCs w:val="28"/>
        </w:rPr>
        <w:t>ssen möchte. Zum Trinken steh</w:t>
      </w:r>
      <w:r w:rsidR="00D70372">
        <w:rPr>
          <w:bCs/>
          <w:sz w:val="24"/>
          <w:szCs w:val="28"/>
        </w:rPr>
        <w:t>en</w:t>
      </w:r>
      <w:r w:rsidRPr="00476979">
        <w:rPr>
          <w:bCs/>
          <w:sz w:val="24"/>
          <w:szCs w:val="28"/>
        </w:rPr>
        <w:t xml:space="preserve"> immer Tee, Milch und Wasser zur Auswahl. Auch das Mittagessen wird von den Kindern gemeinsam im Restaurant eingenommen.</w:t>
      </w:r>
      <w:r w:rsidR="0031364E">
        <w:rPr>
          <w:bCs/>
          <w:sz w:val="24"/>
          <w:szCs w:val="28"/>
          <w:u w:val="single"/>
        </w:rPr>
        <w:t xml:space="preserve"> </w:t>
      </w:r>
      <w:r w:rsidRPr="00585EBD">
        <w:rPr>
          <w:bCs/>
          <w:sz w:val="24"/>
          <w:szCs w:val="28"/>
        </w:rPr>
        <w:t xml:space="preserve">Die </w:t>
      </w:r>
      <w:r w:rsidRPr="00585EBD">
        <w:rPr>
          <w:bCs/>
          <w:sz w:val="24"/>
          <w:szCs w:val="28"/>
          <w:u w:val="single"/>
        </w:rPr>
        <w:t>Lernwerkstatt</w:t>
      </w:r>
      <w:r w:rsidRPr="00585EBD">
        <w:rPr>
          <w:bCs/>
          <w:sz w:val="24"/>
          <w:szCs w:val="28"/>
        </w:rPr>
        <w:t xml:space="preserve"> bietet vielfältige Materialien wie Bausteine und Knete, die zum Konstruieren, Gestalten und Experimentieren anregen. Am Leuchttisch können die Kinder Licht und Farben erforschen und spielerisch erste naturwissenschaftliche Erfahrungen sammeln</w:t>
      </w:r>
      <w:r w:rsidR="00476979" w:rsidRPr="00585EBD">
        <w:rPr>
          <w:bCs/>
          <w:sz w:val="24"/>
          <w:szCs w:val="28"/>
        </w:rPr>
        <w:t>.</w:t>
      </w:r>
      <w:r w:rsidR="0031364E">
        <w:rPr>
          <w:bCs/>
          <w:sz w:val="24"/>
          <w:szCs w:val="28"/>
        </w:rPr>
        <w:t xml:space="preserve"> </w:t>
      </w:r>
      <w:r w:rsidRPr="00585EBD">
        <w:rPr>
          <w:bCs/>
          <w:sz w:val="24"/>
          <w:szCs w:val="28"/>
        </w:rPr>
        <w:t xml:space="preserve">Im </w:t>
      </w:r>
      <w:r w:rsidRPr="00585EBD">
        <w:rPr>
          <w:bCs/>
          <w:sz w:val="24"/>
          <w:szCs w:val="28"/>
          <w:u w:val="single"/>
        </w:rPr>
        <w:t>Bauraum</w:t>
      </w:r>
      <w:r w:rsidRPr="00585EBD">
        <w:rPr>
          <w:bCs/>
          <w:sz w:val="24"/>
          <w:szCs w:val="28"/>
        </w:rPr>
        <w:t xml:space="preserve"> stehen den Kindern sowohl Baumaterialien, als auch verschiedenste Materialien zum Konstruieren von Bauwerken, wie z. B. Holzbausteine, Muggelsteine, Magnete, Pappbecher, K</w:t>
      </w:r>
      <w:r w:rsidR="00FA19F4">
        <w:rPr>
          <w:bCs/>
          <w:sz w:val="24"/>
          <w:szCs w:val="28"/>
        </w:rPr>
        <w:t>APLA-S</w:t>
      </w:r>
      <w:r w:rsidRPr="00585EBD">
        <w:rPr>
          <w:bCs/>
          <w:sz w:val="24"/>
          <w:szCs w:val="28"/>
        </w:rPr>
        <w:t>teine, Tiere aus Holz e</w:t>
      </w:r>
      <w:r w:rsidR="00D70372">
        <w:rPr>
          <w:bCs/>
          <w:sz w:val="24"/>
          <w:szCs w:val="28"/>
        </w:rPr>
        <w:t>tc</w:t>
      </w:r>
      <w:r w:rsidRPr="00585EBD">
        <w:rPr>
          <w:bCs/>
          <w:sz w:val="24"/>
          <w:szCs w:val="28"/>
        </w:rPr>
        <w:t xml:space="preserve">. zur Verfügung. Im Bauraum befindet sich auch eine weitläufige Einbaute, in </w:t>
      </w:r>
      <w:r w:rsidR="00FA19F4">
        <w:rPr>
          <w:bCs/>
          <w:sz w:val="24"/>
          <w:szCs w:val="28"/>
        </w:rPr>
        <w:t>der</w:t>
      </w:r>
      <w:r w:rsidRPr="00585EBD">
        <w:rPr>
          <w:bCs/>
          <w:sz w:val="24"/>
          <w:szCs w:val="28"/>
        </w:rPr>
        <w:t xml:space="preserve"> sich die Kinder zurückziehen oder aber Zeit mit ihren Freunden verbringen können. </w:t>
      </w:r>
    </w:p>
    <w:p w14:paraId="68FCA0D9" w14:textId="77777777" w:rsidR="00812D7A" w:rsidRDefault="00BC10A9" w:rsidP="00476979">
      <w:pPr>
        <w:spacing w:after="0" w:line="240" w:lineRule="auto"/>
        <w:jc w:val="both"/>
        <w:rPr>
          <w:bCs/>
          <w:sz w:val="24"/>
          <w:szCs w:val="28"/>
        </w:rPr>
      </w:pPr>
      <w:r w:rsidRPr="00585EBD">
        <w:rPr>
          <w:bCs/>
          <w:sz w:val="24"/>
          <w:szCs w:val="28"/>
        </w:rPr>
        <w:t xml:space="preserve">Im </w:t>
      </w:r>
      <w:r w:rsidRPr="00585EBD">
        <w:rPr>
          <w:bCs/>
          <w:sz w:val="24"/>
          <w:szCs w:val="28"/>
          <w:u w:val="single"/>
        </w:rPr>
        <w:t>Atelier</w:t>
      </w:r>
      <w:r w:rsidRPr="00585EBD">
        <w:rPr>
          <w:bCs/>
          <w:sz w:val="24"/>
          <w:szCs w:val="28"/>
        </w:rPr>
        <w:t xml:space="preserve"> sind alle Material</w:t>
      </w:r>
      <w:r w:rsidR="00FA19F4">
        <w:rPr>
          <w:bCs/>
          <w:sz w:val="24"/>
          <w:szCs w:val="28"/>
        </w:rPr>
        <w:t>i</w:t>
      </w:r>
      <w:r w:rsidRPr="00585EBD">
        <w:rPr>
          <w:bCs/>
          <w:sz w:val="24"/>
          <w:szCs w:val="28"/>
        </w:rPr>
        <w:t>en kindgerecht zugänglich. Der Kreativität sind keine Grenzen gesetzt. Den Kindern steht jegliches Bastelmaterial, wie verschiedenste Blätter, Tonpapier, Malfarben, Fingerfarben, Papierrollen</w:t>
      </w:r>
      <w:r w:rsidR="00A85E13">
        <w:rPr>
          <w:bCs/>
          <w:sz w:val="24"/>
          <w:szCs w:val="28"/>
        </w:rPr>
        <w:t>,</w:t>
      </w:r>
      <w:r w:rsidRPr="00585EBD">
        <w:rPr>
          <w:bCs/>
          <w:sz w:val="24"/>
          <w:szCs w:val="28"/>
        </w:rPr>
        <w:t xml:space="preserve"> zur Verfügung. An der Staffelei können mit Farbe und Pinsel tolle Kunstwerke entstehen. Im Atelier befindet sich auch eine Werkbank. Hier wird mit Säge, Hammer und Nagel gearbeitet. Auch die Heißklebepistole kommt das ein oder andere Mal zum Einsatz. Um an der Werkbank arbeiten zu dürfen, benötigt jedes Kind einen „Werkführerschein“</w:t>
      </w:r>
      <w:r w:rsidR="0031364E">
        <w:rPr>
          <w:bCs/>
          <w:sz w:val="24"/>
          <w:szCs w:val="28"/>
        </w:rPr>
        <w:t xml:space="preserve">. </w:t>
      </w:r>
      <w:r w:rsidRPr="00585EBD">
        <w:rPr>
          <w:bCs/>
          <w:sz w:val="24"/>
          <w:szCs w:val="28"/>
        </w:rPr>
        <w:t xml:space="preserve">Der </w:t>
      </w:r>
      <w:r w:rsidRPr="00585EBD">
        <w:rPr>
          <w:bCs/>
          <w:sz w:val="24"/>
          <w:szCs w:val="28"/>
          <w:u w:val="single"/>
        </w:rPr>
        <w:t>Rollenspielraum</w:t>
      </w:r>
      <w:r w:rsidRPr="00585EBD">
        <w:rPr>
          <w:bCs/>
          <w:sz w:val="24"/>
          <w:szCs w:val="28"/>
        </w:rPr>
        <w:t xml:space="preserve"> wird themenbezogen gestaltet und regelmäßig verändert. Er bietet den Kindern die Möglichkeit</w:t>
      </w:r>
      <w:r w:rsidR="00812D7A">
        <w:rPr>
          <w:bCs/>
          <w:sz w:val="24"/>
          <w:szCs w:val="28"/>
        </w:rPr>
        <w:t>,</w:t>
      </w:r>
      <w:r w:rsidRPr="00585EBD">
        <w:rPr>
          <w:bCs/>
          <w:sz w:val="24"/>
          <w:szCs w:val="28"/>
        </w:rPr>
        <w:t xml:space="preserve"> in unterschiedliche Rollen zu schlüpfen. Durch seine wandlungsfähige Gestaltung kann der Raum flexibel an verschiedene Spielthemen angepasst und umgestaltet werden.</w:t>
      </w:r>
      <w:r w:rsidR="0031364E">
        <w:rPr>
          <w:bCs/>
          <w:sz w:val="24"/>
          <w:szCs w:val="28"/>
        </w:rPr>
        <w:t xml:space="preserve"> </w:t>
      </w:r>
      <w:r w:rsidRPr="00585EBD">
        <w:rPr>
          <w:bCs/>
          <w:sz w:val="24"/>
          <w:szCs w:val="28"/>
        </w:rPr>
        <w:t xml:space="preserve">Unsere </w:t>
      </w:r>
      <w:r w:rsidRPr="00585EBD">
        <w:rPr>
          <w:bCs/>
          <w:sz w:val="24"/>
          <w:szCs w:val="28"/>
          <w:u w:val="single"/>
        </w:rPr>
        <w:t>Bücherei</w:t>
      </w:r>
      <w:r w:rsidRPr="00585EBD">
        <w:rPr>
          <w:bCs/>
          <w:sz w:val="24"/>
          <w:szCs w:val="28"/>
        </w:rPr>
        <w:t xml:space="preserve"> bietet den Kindern einen Rückzugsort. Hier können in Ruhe ausgewählte Bücher angesehen oder </w:t>
      </w:r>
      <w:proofErr w:type="spellStart"/>
      <w:r w:rsidRPr="00585EBD">
        <w:rPr>
          <w:bCs/>
          <w:sz w:val="24"/>
          <w:szCs w:val="28"/>
        </w:rPr>
        <w:t>Toniebox</w:t>
      </w:r>
      <w:proofErr w:type="spellEnd"/>
      <w:r w:rsidRPr="00585EBD">
        <w:rPr>
          <w:bCs/>
          <w:sz w:val="24"/>
          <w:szCs w:val="28"/>
        </w:rPr>
        <w:t xml:space="preserve"> gehört werden. </w:t>
      </w:r>
      <w:r w:rsidR="00E86E9D">
        <w:rPr>
          <w:bCs/>
          <w:sz w:val="24"/>
          <w:szCs w:val="28"/>
        </w:rPr>
        <w:t xml:space="preserve">Außerdem befindet sich </w:t>
      </w:r>
      <w:r w:rsidR="005A3DEE">
        <w:rPr>
          <w:bCs/>
          <w:sz w:val="24"/>
          <w:szCs w:val="28"/>
        </w:rPr>
        <w:t xml:space="preserve">hier auch </w:t>
      </w:r>
      <w:r w:rsidR="00E86E9D">
        <w:rPr>
          <w:bCs/>
          <w:sz w:val="24"/>
          <w:szCs w:val="28"/>
        </w:rPr>
        <w:t>der Streitteppich</w:t>
      </w:r>
      <w:r w:rsidR="005A3DEE">
        <w:rPr>
          <w:bCs/>
          <w:sz w:val="24"/>
          <w:szCs w:val="28"/>
        </w:rPr>
        <w:t>, auf dem die Kinder die Möglichkeit haben selbstständig oder mit Hilfestellung Konflikte zu lösen.</w:t>
      </w:r>
      <w:r w:rsidR="0031364E">
        <w:rPr>
          <w:bCs/>
          <w:sz w:val="24"/>
          <w:szCs w:val="28"/>
        </w:rPr>
        <w:t xml:space="preserve"> </w:t>
      </w:r>
    </w:p>
    <w:p w14:paraId="7A8D86D7" w14:textId="4B2C59F9" w:rsidR="00BC10A9" w:rsidRPr="0031364E" w:rsidRDefault="00BC10A9" w:rsidP="00476979">
      <w:pPr>
        <w:spacing w:after="0" w:line="240" w:lineRule="auto"/>
        <w:jc w:val="both"/>
        <w:rPr>
          <w:bCs/>
          <w:sz w:val="24"/>
          <w:szCs w:val="28"/>
          <w:u w:val="single"/>
        </w:rPr>
      </w:pPr>
      <w:r w:rsidRPr="00585EBD">
        <w:rPr>
          <w:bCs/>
          <w:sz w:val="24"/>
          <w:szCs w:val="28"/>
        </w:rPr>
        <w:t xml:space="preserve">In der </w:t>
      </w:r>
      <w:r w:rsidRPr="00585EBD">
        <w:rPr>
          <w:bCs/>
          <w:sz w:val="24"/>
          <w:szCs w:val="28"/>
          <w:u w:val="single"/>
        </w:rPr>
        <w:t>Turnhalle</w:t>
      </w:r>
      <w:r w:rsidR="003A5EEC">
        <w:rPr>
          <w:bCs/>
          <w:sz w:val="24"/>
          <w:szCs w:val="28"/>
          <w:u w:val="single"/>
        </w:rPr>
        <w:t xml:space="preserve"> können</w:t>
      </w:r>
      <w:r w:rsidR="003A5EEC" w:rsidRPr="003A5EEC">
        <w:rPr>
          <w:bCs/>
          <w:sz w:val="24"/>
          <w:szCs w:val="28"/>
        </w:rPr>
        <w:t xml:space="preserve"> alleine</w:t>
      </w:r>
      <w:r w:rsidR="003A5EEC">
        <w:rPr>
          <w:bCs/>
          <w:sz w:val="24"/>
          <w:szCs w:val="28"/>
        </w:rPr>
        <w:t xml:space="preserve"> oder gemeinsam Materialien und Geräte ausprobiert werden. Zusätzlich werden wöchentlich gemeinsam intensive Phasen zu einem bestimmten Thema angeboten. In Anlehnung an die Psychomotorik werden bei den Bewegungserlebnissen motorische Grundfähigkeiten gestärkt sowie durch das enge ganzheitliche Zusammenspiel auch der Seele Gutes getan</w:t>
      </w:r>
      <w:r w:rsidRPr="00585EBD">
        <w:rPr>
          <w:bCs/>
          <w:sz w:val="24"/>
          <w:szCs w:val="28"/>
        </w:rPr>
        <w:t>.</w:t>
      </w:r>
      <w:r w:rsidR="0031364E">
        <w:rPr>
          <w:bCs/>
          <w:sz w:val="24"/>
          <w:szCs w:val="28"/>
        </w:rPr>
        <w:t xml:space="preserve"> </w:t>
      </w:r>
      <w:r w:rsidRPr="00585EBD">
        <w:rPr>
          <w:bCs/>
          <w:sz w:val="24"/>
          <w:szCs w:val="28"/>
        </w:rPr>
        <w:t>Durch die großzügige Außentreppe gelangt man i</w:t>
      </w:r>
      <w:r w:rsidR="00C30A51">
        <w:rPr>
          <w:bCs/>
          <w:sz w:val="24"/>
          <w:szCs w:val="28"/>
        </w:rPr>
        <w:t>n den</w:t>
      </w:r>
      <w:r w:rsidRPr="00585EBD">
        <w:rPr>
          <w:bCs/>
          <w:sz w:val="24"/>
          <w:szCs w:val="28"/>
        </w:rPr>
        <w:t xml:space="preserve"> </w:t>
      </w:r>
      <w:r w:rsidRPr="006200E9">
        <w:rPr>
          <w:bCs/>
          <w:sz w:val="24"/>
          <w:szCs w:val="28"/>
          <w:u w:val="single"/>
        </w:rPr>
        <w:t>Außenbereich</w:t>
      </w:r>
      <w:r w:rsidRPr="00585EBD">
        <w:rPr>
          <w:bCs/>
          <w:sz w:val="24"/>
          <w:szCs w:val="28"/>
        </w:rPr>
        <w:t xml:space="preserve"> des Kindergartens. Hier ist eine große Teerfläche mit angrenzendem Weg vorhanden, </w:t>
      </w:r>
      <w:r w:rsidR="006200E9">
        <w:rPr>
          <w:bCs/>
          <w:sz w:val="24"/>
          <w:szCs w:val="28"/>
        </w:rPr>
        <w:t>de</w:t>
      </w:r>
      <w:r w:rsidRPr="00585EBD">
        <w:rPr>
          <w:bCs/>
          <w:sz w:val="24"/>
          <w:szCs w:val="28"/>
        </w:rPr>
        <w:t>r beispielsweise zum Fahrzeugfahren genutzt werden kann. Die angrenzenden Schup</w:t>
      </w:r>
      <w:r w:rsidR="006200E9">
        <w:rPr>
          <w:bCs/>
          <w:sz w:val="24"/>
          <w:szCs w:val="28"/>
        </w:rPr>
        <w:t>p</w:t>
      </w:r>
      <w:r w:rsidRPr="00585EBD">
        <w:rPr>
          <w:bCs/>
          <w:sz w:val="24"/>
          <w:szCs w:val="28"/>
        </w:rPr>
        <w:t>en werden als Lager verschiedenster Spielmaterialen, wie z. B. Sandspielsachen, Fahrzeuge, Wasserspiele</w:t>
      </w:r>
      <w:r w:rsidR="006200E9">
        <w:rPr>
          <w:bCs/>
          <w:sz w:val="24"/>
          <w:szCs w:val="28"/>
        </w:rPr>
        <w:t xml:space="preserve"> etc.</w:t>
      </w:r>
      <w:r w:rsidRPr="00585EBD">
        <w:rPr>
          <w:bCs/>
          <w:sz w:val="24"/>
          <w:szCs w:val="28"/>
        </w:rPr>
        <w:t xml:space="preserve"> genutzt. Im </w:t>
      </w:r>
      <w:r w:rsidRPr="00585EBD">
        <w:rPr>
          <w:bCs/>
          <w:sz w:val="24"/>
          <w:szCs w:val="28"/>
          <w:u w:val="single"/>
        </w:rPr>
        <w:t>Gartenbereich</w:t>
      </w:r>
      <w:r w:rsidRPr="00585EBD">
        <w:rPr>
          <w:bCs/>
          <w:sz w:val="24"/>
          <w:szCs w:val="28"/>
        </w:rPr>
        <w:t xml:space="preserve"> </w:t>
      </w:r>
      <w:r w:rsidR="006200E9">
        <w:rPr>
          <w:bCs/>
          <w:sz w:val="24"/>
          <w:szCs w:val="28"/>
        </w:rPr>
        <w:t xml:space="preserve">können die Kinder auf </w:t>
      </w:r>
      <w:r w:rsidRPr="00585EBD">
        <w:rPr>
          <w:bCs/>
          <w:sz w:val="24"/>
          <w:szCs w:val="28"/>
        </w:rPr>
        <w:t>verschiedenste Spielmöglichkeiten, wie z. B. eine breite Rutsche, einen Sandkasten, ein großes Klettergerüst und zwei Schaukeln</w:t>
      </w:r>
      <w:r w:rsidR="006200E9">
        <w:rPr>
          <w:bCs/>
          <w:sz w:val="24"/>
          <w:szCs w:val="28"/>
        </w:rPr>
        <w:t>,</w:t>
      </w:r>
      <w:r w:rsidRPr="00585EBD">
        <w:rPr>
          <w:bCs/>
          <w:sz w:val="24"/>
          <w:szCs w:val="28"/>
        </w:rPr>
        <w:t xml:space="preserve"> zurückgreifen. Auch eine Werkbank steht den Kindern zur Verfügung. Im unteren Teil des Gartens befindet sich ein gepflasterter Platz, </w:t>
      </w:r>
      <w:r w:rsidR="00EA0163">
        <w:rPr>
          <w:bCs/>
          <w:sz w:val="24"/>
          <w:szCs w:val="28"/>
        </w:rPr>
        <w:t>d</w:t>
      </w:r>
      <w:r w:rsidRPr="00585EBD">
        <w:rPr>
          <w:bCs/>
          <w:sz w:val="24"/>
          <w:szCs w:val="28"/>
        </w:rPr>
        <w:t xml:space="preserve">er häufig als Feuerstelle genutzt wird. Dieser ist zum Teil von Sitzmöglichkeiten umrandet. Auch eine Matschküche, unsere </w:t>
      </w:r>
      <w:r w:rsidR="00EA0163">
        <w:rPr>
          <w:bCs/>
          <w:sz w:val="24"/>
          <w:szCs w:val="28"/>
        </w:rPr>
        <w:t>„</w:t>
      </w:r>
      <w:r w:rsidRPr="00585EBD">
        <w:rPr>
          <w:bCs/>
          <w:sz w:val="24"/>
          <w:szCs w:val="28"/>
        </w:rPr>
        <w:t>Holzschlicht</w:t>
      </w:r>
      <w:r w:rsidR="00EA0163">
        <w:rPr>
          <w:bCs/>
          <w:sz w:val="24"/>
          <w:szCs w:val="28"/>
        </w:rPr>
        <w:t>“</w:t>
      </w:r>
      <w:r w:rsidRPr="00585EBD">
        <w:rPr>
          <w:bCs/>
          <w:sz w:val="24"/>
          <w:szCs w:val="28"/>
        </w:rPr>
        <w:t xml:space="preserve"> sowie zwei Spielhäuschen befinden sich hier. Außerdem ist unser Garten im Sommer mit zwei großen Sonnenschirmen ausgestattet, um genügend Schatten zu spenden.</w:t>
      </w:r>
    </w:p>
    <w:p w14:paraId="6FB19CB6" w14:textId="77777777" w:rsidR="007B2780" w:rsidRDefault="007B2780" w:rsidP="00D74ED8">
      <w:pPr>
        <w:spacing w:after="0" w:line="240" w:lineRule="auto"/>
        <w:jc w:val="both"/>
        <w:rPr>
          <w:b/>
          <w:color w:val="FF0000"/>
          <w:sz w:val="24"/>
          <w:szCs w:val="24"/>
        </w:rPr>
      </w:pPr>
    </w:p>
    <w:p w14:paraId="296D8929" w14:textId="2C4CD032" w:rsidR="007B2780" w:rsidRPr="00C876DE" w:rsidRDefault="007B2780" w:rsidP="00D74ED8">
      <w:pPr>
        <w:spacing w:after="0" w:line="240" w:lineRule="auto"/>
        <w:jc w:val="both"/>
        <w:rPr>
          <w:b/>
          <w:bCs/>
          <w:sz w:val="24"/>
          <w:szCs w:val="24"/>
        </w:rPr>
      </w:pPr>
      <w:r w:rsidRPr="00C876DE">
        <w:rPr>
          <w:b/>
          <w:bCs/>
          <w:sz w:val="24"/>
          <w:szCs w:val="24"/>
        </w:rPr>
        <w:t>…</w:t>
      </w:r>
      <w:r w:rsidR="005750E3" w:rsidRPr="00C876DE">
        <w:rPr>
          <w:b/>
          <w:bCs/>
          <w:sz w:val="24"/>
          <w:szCs w:val="24"/>
        </w:rPr>
        <w:t xml:space="preserve"> bei den „flinken Freunden“ (Hort)</w:t>
      </w:r>
    </w:p>
    <w:p w14:paraId="49B6C5D3" w14:textId="77777777" w:rsidR="00EA0163" w:rsidRDefault="00FD0228" w:rsidP="00D74ED8">
      <w:pPr>
        <w:spacing w:after="0" w:line="240" w:lineRule="auto"/>
        <w:jc w:val="both"/>
        <w:rPr>
          <w:bCs/>
          <w:sz w:val="24"/>
          <w:szCs w:val="24"/>
        </w:rPr>
      </w:pPr>
      <w:r w:rsidRPr="00231701">
        <w:rPr>
          <w:bCs/>
          <w:sz w:val="24"/>
          <w:szCs w:val="24"/>
        </w:rPr>
        <w:t xml:space="preserve">Unser Hort besteht aus einem </w:t>
      </w:r>
      <w:r w:rsidRPr="00231701">
        <w:rPr>
          <w:bCs/>
          <w:sz w:val="24"/>
          <w:szCs w:val="24"/>
          <w:u w:val="single" w:color="000000" w:themeColor="text1"/>
        </w:rPr>
        <w:t>Hausaufgabenzimmer, zwei Freispielräumen, einem bespielten Flur</w:t>
      </w:r>
      <w:r w:rsidR="00E86E9D">
        <w:rPr>
          <w:bCs/>
          <w:sz w:val="24"/>
          <w:szCs w:val="24"/>
          <w:u w:val="single" w:color="000000" w:themeColor="text1"/>
        </w:rPr>
        <w:t xml:space="preserve">, </w:t>
      </w:r>
      <w:r w:rsidRPr="00231701">
        <w:rPr>
          <w:bCs/>
          <w:sz w:val="24"/>
          <w:szCs w:val="24"/>
          <w:u w:val="single" w:color="000000" w:themeColor="text1"/>
        </w:rPr>
        <w:t>dem Garten mit Gerätehäuschen</w:t>
      </w:r>
      <w:r w:rsidR="00E86E9D">
        <w:rPr>
          <w:bCs/>
          <w:sz w:val="24"/>
          <w:szCs w:val="24"/>
          <w:u w:val="single" w:color="000000" w:themeColor="text1"/>
        </w:rPr>
        <w:t>, einer Abstellkammer und dem Technikraum.</w:t>
      </w:r>
      <w:r w:rsidRPr="00231701">
        <w:rPr>
          <w:bCs/>
          <w:sz w:val="24"/>
          <w:szCs w:val="24"/>
        </w:rPr>
        <w:t xml:space="preserve"> </w:t>
      </w:r>
    </w:p>
    <w:p w14:paraId="08294190" w14:textId="77777777" w:rsidR="00386D73" w:rsidRDefault="00FD0228" w:rsidP="00D74ED8">
      <w:pPr>
        <w:spacing w:after="0" w:line="240" w:lineRule="auto"/>
        <w:jc w:val="both"/>
        <w:rPr>
          <w:bCs/>
          <w:sz w:val="24"/>
          <w:szCs w:val="24"/>
        </w:rPr>
      </w:pPr>
      <w:r w:rsidRPr="00231701">
        <w:rPr>
          <w:bCs/>
          <w:sz w:val="24"/>
          <w:szCs w:val="24"/>
        </w:rPr>
        <w:t xml:space="preserve">Das </w:t>
      </w:r>
      <w:r w:rsidRPr="00231701">
        <w:rPr>
          <w:bCs/>
          <w:sz w:val="24"/>
          <w:szCs w:val="24"/>
          <w:u w:val="single" w:color="000000" w:themeColor="text1"/>
        </w:rPr>
        <w:t>Hausaufgabenzimmer</w:t>
      </w:r>
      <w:r w:rsidRPr="00231701">
        <w:rPr>
          <w:bCs/>
          <w:sz w:val="24"/>
          <w:szCs w:val="24"/>
        </w:rPr>
        <w:t xml:space="preserve"> </w:t>
      </w:r>
      <w:r w:rsidR="0031364E" w:rsidRPr="00231701">
        <w:rPr>
          <w:bCs/>
          <w:sz w:val="24"/>
          <w:szCs w:val="24"/>
        </w:rPr>
        <w:t>lädt</w:t>
      </w:r>
      <w:r w:rsidRPr="00231701">
        <w:rPr>
          <w:bCs/>
          <w:sz w:val="24"/>
          <w:szCs w:val="24"/>
        </w:rPr>
        <w:t xml:space="preserve"> die Kinder zum Erledigen der Hausaufgaben ein. Sie entscheiden eigenständig, ob sie diese liegend, sitzend oder stehend erledigen möchten. </w:t>
      </w:r>
      <w:r w:rsidR="00FF5BD4" w:rsidRPr="00231701">
        <w:rPr>
          <w:bCs/>
          <w:sz w:val="24"/>
          <w:szCs w:val="24"/>
        </w:rPr>
        <w:t xml:space="preserve">Außerdem wird der Zeitpunkt der Erledigung von den Kindern frei gewählt. </w:t>
      </w:r>
      <w:r w:rsidRPr="00231701">
        <w:rPr>
          <w:bCs/>
          <w:sz w:val="24"/>
          <w:szCs w:val="24"/>
        </w:rPr>
        <w:t xml:space="preserve">Der </w:t>
      </w:r>
      <w:r w:rsidRPr="00231701">
        <w:rPr>
          <w:bCs/>
          <w:sz w:val="24"/>
          <w:szCs w:val="24"/>
          <w:u w:val="single" w:color="000000" w:themeColor="text1"/>
        </w:rPr>
        <w:t xml:space="preserve">Flur </w:t>
      </w:r>
      <w:r w:rsidRPr="00231701">
        <w:rPr>
          <w:bCs/>
          <w:sz w:val="24"/>
          <w:szCs w:val="24"/>
        </w:rPr>
        <w:t>ist ausgestattet mit einer Garderobe mit einem eigenen Platz für jedes Kind, einem Schultaschen- Schrank und einer Gummistiefel-Ablage. I</w:t>
      </w:r>
      <w:r w:rsidR="00585EBD">
        <w:rPr>
          <w:bCs/>
          <w:sz w:val="24"/>
          <w:szCs w:val="24"/>
        </w:rPr>
        <w:t>m</w:t>
      </w:r>
      <w:r w:rsidRPr="00231701">
        <w:rPr>
          <w:bCs/>
          <w:sz w:val="24"/>
          <w:szCs w:val="24"/>
        </w:rPr>
        <w:t xml:space="preserve"> Flur s</w:t>
      </w:r>
      <w:r w:rsidR="00EA0163">
        <w:rPr>
          <w:bCs/>
          <w:sz w:val="24"/>
          <w:szCs w:val="24"/>
        </w:rPr>
        <w:t>t</w:t>
      </w:r>
      <w:r w:rsidRPr="00231701">
        <w:rPr>
          <w:bCs/>
          <w:sz w:val="24"/>
          <w:szCs w:val="24"/>
        </w:rPr>
        <w:t>eht ein Kicker, den die Kinder bespielen können</w:t>
      </w:r>
      <w:r w:rsidR="00585EBD">
        <w:rPr>
          <w:bCs/>
          <w:sz w:val="24"/>
          <w:szCs w:val="24"/>
        </w:rPr>
        <w:t xml:space="preserve"> und der in verschiedene Spiele verändert werden kann. Außerdem gibt es dort</w:t>
      </w:r>
      <w:r w:rsidRPr="00231701">
        <w:rPr>
          <w:bCs/>
          <w:sz w:val="24"/>
          <w:szCs w:val="24"/>
        </w:rPr>
        <w:t xml:space="preserve"> ein Regal mit Büchern und Sitzkissen, die zum gemütlichen Lesen einladen. </w:t>
      </w:r>
      <w:r w:rsidR="00585EBD">
        <w:rPr>
          <w:bCs/>
          <w:sz w:val="24"/>
          <w:szCs w:val="24"/>
        </w:rPr>
        <w:t xml:space="preserve">Der Flur führt zu den Kinder-Toiletten. Diese sind unterteilt in </w:t>
      </w:r>
      <w:r w:rsidR="00FF5BD4" w:rsidRPr="00231701">
        <w:rPr>
          <w:bCs/>
          <w:sz w:val="24"/>
          <w:szCs w:val="24"/>
        </w:rPr>
        <w:t>Mädchen</w:t>
      </w:r>
      <w:r w:rsidR="00084BA7">
        <w:rPr>
          <w:bCs/>
          <w:sz w:val="24"/>
          <w:szCs w:val="24"/>
        </w:rPr>
        <w:t>-</w:t>
      </w:r>
      <w:r w:rsidR="00FF5BD4" w:rsidRPr="00231701">
        <w:rPr>
          <w:bCs/>
          <w:sz w:val="24"/>
          <w:szCs w:val="24"/>
        </w:rPr>
        <w:t xml:space="preserve"> und Jungentoiletten, die </w:t>
      </w:r>
      <w:r w:rsidR="005A3DEE">
        <w:rPr>
          <w:bCs/>
          <w:sz w:val="24"/>
          <w:szCs w:val="24"/>
        </w:rPr>
        <w:t>alters</w:t>
      </w:r>
      <w:r w:rsidR="00084BA7">
        <w:rPr>
          <w:bCs/>
          <w:sz w:val="24"/>
          <w:szCs w:val="24"/>
        </w:rPr>
        <w:t>gerecht</w:t>
      </w:r>
      <w:r w:rsidR="005A3DEE">
        <w:rPr>
          <w:bCs/>
          <w:sz w:val="24"/>
          <w:szCs w:val="24"/>
        </w:rPr>
        <w:t xml:space="preserve"> das Erlernen von Rücksichtnahme, Schamgrenzen und Körperbewusstsein unterstützen und </w:t>
      </w:r>
      <w:r w:rsidR="00084BA7">
        <w:rPr>
          <w:bCs/>
          <w:sz w:val="24"/>
          <w:szCs w:val="24"/>
        </w:rPr>
        <w:t>den Kindern</w:t>
      </w:r>
      <w:r w:rsidR="005A3DEE">
        <w:rPr>
          <w:bCs/>
          <w:sz w:val="24"/>
          <w:szCs w:val="24"/>
        </w:rPr>
        <w:t xml:space="preserve"> einen geschützten Raum geben. </w:t>
      </w:r>
      <w:r w:rsidR="00585EBD">
        <w:rPr>
          <w:bCs/>
          <w:sz w:val="24"/>
          <w:szCs w:val="24"/>
        </w:rPr>
        <w:t xml:space="preserve">Es gibt </w:t>
      </w:r>
      <w:r w:rsidR="005A3DEE">
        <w:rPr>
          <w:bCs/>
          <w:sz w:val="24"/>
          <w:szCs w:val="24"/>
        </w:rPr>
        <w:t xml:space="preserve">offen und </w:t>
      </w:r>
      <w:r w:rsidR="00386D73">
        <w:rPr>
          <w:bCs/>
          <w:sz w:val="24"/>
          <w:szCs w:val="24"/>
        </w:rPr>
        <w:t xml:space="preserve">gut </w:t>
      </w:r>
      <w:r w:rsidR="005A3DEE">
        <w:rPr>
          <w:bCs/>
          <w:sz w:val="24"/>
          <w:szCs w:val="24"/>
        </w:rPr>
        <w:t xml:space="preserve">sichtbar </w:t>
      </w:r>
      <w:r w:rsidR="00585EBD">
        <w:rPr>
          <w:bCs/>
          <w:sz w:val="24"/>
          <w:szCs w:val="24"/>
        </w:rPr>
        <w:t xml:space="preserve">eine </w:t>
      </w:r>
      <w:r w:rsidR="007A7FE2" w:rsidRPr="00231701">
        <w:rPr>
          <w:bCs/>
          <w:sz w:val="24"/>
          <w:szCs w:val="24"/>
        </w:rPr>
        <w:t>Gefühlswand</w:t>
      </w:r>
      <w:r w:rsidR="00585EBD">
        <w:rPr>
          <w:bCs/>
          <w:sz w:val="24"/>
          <w:szCs w:val="24"/>
        </w:rPr>
        <w:t xml:space="preserve">, an der </w:t>
      </w:r>
      <w:r w:rsidR="0031364E">
        <w:rPr>
          <w:bCs/>
          <w:sz w:val="24"/>
          <w:szCs w:val="24"/>
        </w:rPr>
        <w:t xml:space="preserve">die Kinder die Möglichkeit haben, ihre Gefühle sichtbar zu machen, ohne sie verbal zu äußern. Das pädagogische Personal kann den Kontakt zu den Kindern suchen und bei Bedarf im ruhigen und geschützten Rahmen über die Gefühle des Kindes sprechen. </w:t>
      </w:r>
      <w:r w:rsidR="00E86E9D">
        <w:rPr>
          <w:bCs/>
          <w:sz w:val="24"/>
          <w:szCs w:val="24"/>
        </w:rPr>
        <w:t xml:space="preserve">Außerdem ist zusätzlich ein </w:t>
      </w:r>
      <w:r w:rsidR="007A7FE2" w:rsidRPr="00231701">
        <w:rPr>
          <w:bCs/>
          <w:sz w:val="24"/>
          <w:szCs w:val="24"/>
        </w:rPr>
        <w:t>Abstimmungsbarometer</w:t>
      </w:r>
      <w:r w:rsidR="00E86E9D">
        <w:rPr>
          <w:bCs/>
          <w:sz w:val="24"/>
          <w:szCs w:val="24"/>
        </w:rPr>
        <w:t xml:space="preserve"> </w:t>
      </w:r>
      <w:r w:rsidR="007A7FE2" w:rsidRPr="00231701">
        <w:rPr>
          <w:bCs/>
          <w:sz w:val="24"/>
          <w:szCs w:val="24"/>
        </w:rPr>
        <w:t>vorhanden</w:t>
      </w:r>
      <w:r w:rsidR="00E86E9D">
        <w:rPr>
          <w:bCs/>
          <w:sz w:val="24"/>
          <w:szCs w:val="24"/>
        </w:rPr>
        <w:t>. Dieses wird</w:t>
      </w:r>
      <w:r w:rsidR="007A7FE2" w:rsidRPr="00231701">
        <w:rPr>
          <w:bCs/>
          <w:sz w:val="24"/>
          <w:szCs w:val="24"/>
        </w:rPr>
        <w:t xml:space="preserve"> themenorientiert angepasst</w:t>
      </w:r>
      <w:r w:rsidR="00E86E9D">
        <w:rPr>
          <w:bCs/>
          <w:sz w:val="24"/>
          <w:szCs w:val="24"/>
        </w:rPr>
        <w:t xml:space="preserve"> und genutzt, um die Kinder schrittweise mit demokratischen Werten und Prozessen vertraut zu machen.</w:t>
      </w:r>
      <w:r w:rsidR="00386D73">
        <w:rPr>
          <w:bCs/>
          <w:sz w:val="24"/>
          <w:szCs w:val="24"/>
        </w:rPr>
        <w:t xml:space="preserve"> </w:t>
      </w:r>
      <w:r w:rsidR="00132E28">
        <w:rPr>
          <w:bCs/>
          <w:sz w:val="24"/>
          <w:szCs w:val="24"/>
        </w:rPr>
        <w:t>Hier</w:t>
      </w:r>
      <w:r w:rsidR="00CA5C13">
        <w:rPr>
          <w:bCs/>
          <w:sz w:val="24"/>
          <w:szCs w:val="24"/>
        </w:rPr>
        <w:t xml:space="preserve"> sind</w:t>
      </w:r>
      <w:r w:rsidR="00585EBD" w:rsidRPr="00231701">
        <w:rPr>
          <w:bCs/>
          <w:sz w:val="24"/>
          <w:szCs w:val="24"/>
        </w:rPr>
        <w:t xml:space="preserve"> auch ein </w:t>
      </w:r>
      <w:r w:rsidR="00585EBD" w:rsidRPr="00E86E9D">
        <w:rPr>
          <w:bCs/>
          <w:sz w:val="24"/>
          <w:szCs w:val="24"/>
          <w:u w:val="single"/>
        </w:rPr>
        <w:t>Abstellraum</w:t>
      </w:r>
      <w:r w:rsidR="00585EBD" w:rsidRPr="00231701">
        <w:rPr>
          <w:bCs/>
          <w:sz w:val="24"/>
          <w:szCs w:val="24"/>
        </w:rPr>
        <w:t xml:space="preserve"> </w:t>
      </w:r>
      <w:r w:rsidR="00CA5C13">
        <w:rPr>
          <w:bCs/>
          <w:sz w:val="24"/>
          <w:szCs w:val="24"/>
        </w:rPr>
        <w:t xml:space="preserve">und ein </w:t>
      </w:r>
      <w:r w:rsidR="00CA5C13" w:rsidRPr="00386D73">
        <w:rPr>
          <w:bCs/>
          <w:sz w:val="24"/>
          <w:szCs w:val="24"/>
          <w:u w:val="single"/>
        </w:rPr>
        <w:t>Technikraum</w:t>
      </w:r>
      <w:r w:rsidR="00CA5C13">
        <w:rPr>
          <w:bCs/>
          <w:sz w:val="24"/>
          <w:szCs w:val="24"/>
        </w:rPr>
        <w:t xml:space="preserve"> </w:t>
      </w:r>
      <w:r w:rsidR="00585EBD" w:rsidRPr="00231701">
        <w:rPr>
          <w:bCs/>
          <w:sz w:val="24"/>
          <w:szCs w:val="24"/>
        </w:rPr>
        <w:t>zu finden,</w:t>
      </w:r>
      <w:r w:rsidR="00CA5C13">
        <w:rPr>
          <w:bCs/>
          <w:sz w:val="24"/>
          <w:szCs w:val="24"/>
        </w:rPr>
        <w:t xml:space="preserve"> die für die Kinder unzugänglich sind. </w:t>
      </w:r>
    </w:p>
    <w:p w14:paraId="4CC7A654" w14:textId="77777777" w:rsidR="00386D73" w:rsidRDefault="007A7FE2" w:rsidP="00D74ED8">
      <w:pPr>
        <w:spacing w:after="0" w:line="240" w:lineRule="auto"/>
        <w:jc w:val="both"/>
        <w:rPr>
          <w:bCs/>
          <w:sz w:val="24"/>
          <w:szCs w:val="24"/>
        </w:rPr>
      </w:pPr>
      <w:r w:rsidRPr="00231701">
        <w:rPr>
          <w:bCs/>
          <w:sz w:val="24"/>
          <w:szCs w:val="24"/>
        </w:rPr>
        <w:t xml:space="preserve">Die </w:t>
      </w:r>
      <w:r w:rsidR="00FD0228" w:rsidRPr="00231701">
        <w:rPr>
          <w:bCs/>
          <w:sz w:val="24"/>
          <w:szCs w:val="24"/>
          <w:u w:val="single"/>
        </w:rPr>
        <w:t>Freispielbereiche</w:t>
      </w:r>
      <w:r w:rsidR="00FD0228" w:rsidRPr="00231701">
        <w:rPr>
          <w:bCs/>
          <w:sz w:val="24"/>
          <w:szCs w:val="24"/>
        </w:rPr>
        <w:t xml:space="preserve"> sind eingeteilt in </w:t>
      </w:r>
      <w:r w:rsidR="00CA5C13">
        <w:rPr>
          <w:bCs/>
          <w:sz w:val="24"/>
          <w:szCs w:val="24"/>
        </w:rPr>
        <w:t xml:space="preserve">zwei Räume. Im </w:t>
      </w:r>
      <w:r w:rsidR="00CA5C13" w:rsidRPr="00386D73">
        <w:rPr>
          <w:bCs/>
          <w:sz w:val="24"/>
          <w:szCs w:val="24"/>
          <w:u w:val="single"/>
        </w:rPr>
        <w:t>Freispielraum</w:t>
      </w:r>
      <w:r w:rsidR="00CA5C13">
        <w:rPr>
          <w:bCs/>
          <w:sz w:val="24"/>
          <w:szCs w:val="24"/>
        </w:rPr>
        <w:t xml:space="preserve"> stehen den Kindern unterschiedliche und altersspezifische </w:t>
      </w:r>
      <w:r w:rsidR="00FF5BD4" w:rsidRPr="00231701">
        <w:rPr>
          <w:bCs/>
          <w:sz w:val="24"/>
          <w:szCs w:val="24"/>
        </w:rPr>
        <w:t>Gesellschaftsspiele</w:t>
      </w:r>
      <w:r w:rsidR="00FD0228" w:rsidRPr="00231701">
        <w:rPr>
          <w:bCs/>
          <w:sz w:val="24"/>
          <w:szCs w:val="24"/>
        </w:rPr>
        <w:t xml:space="preserve">, eine </w:t>
      </w:r>
      <w:r w:rsidR="00CA5C13">
        <w:rPr>
          <w:bCs/>
          <w:sz w:val="24"/>
          <w:szCs w:val="24"/>
        </w:rPr>
        <w:t xml:space="preserve">große </w:t>
      </w:r>
      <w:r w:rsidR="00FD0228" w:rsidRPr="00231701">
        <w:rPr>
          <w:bCs/>
          <w:sz w:val="24"/>
          <w:szCs w:val="24"/>
        </w:rPr>
        <w:t>Malwand</w:t>
      </w:r>
      <w:r w:rsidR="00CA5C13">
        <w:rPr>
          <w:bCs/>
          <w:sz w:val="24"/>
          <w:szCs w:val="24"/>
        </w:rPr>
        <w:t xml:space="preserve"> mit vielen unterschiedlichen Gestaltungsutensilien und Farben</w:t>
      </w:r>
      <w:r w:rsidR="00FD0228" w:rsidRPr="00231701">
        <w:rPr>
          <w:bCs/>
          <w:sz w:val="24"/>
          <w:szCs w:val="24"/>
        </w:rPr>
        <w:t>, eine Wand für Kunstwerke</w:t>
      </w:r>
      <w:r w:rsidR="00CA5C13">
        <w:rPr>
          <w:bCs/>
          <w:sz w:val="24"/>
          <w:szCs w:val="24"/>
        </w:rPr>
        <w:t xml:space="preserve"> und </w:t>
      </w:r>
      <w:r w:rsidR="00CA5C13" w:rsidRPr="00231701">
        <w:rPr>
          <w:bCs/>
          <w:sz w:val="24"/>
          <w:szCs w:val="24"/>
        </w:rPr>
        <w:t>eine Matratze</w:t>
      </w:r>
      <w:r w:rsidR="00CA5C13">
        <w:rPr>
          <w:bCs/>
          <w:sz w:val="24"/>
          <w:szCs w:val="24"/>
        </w:rPr>
        <w:t xml:space="preserve"> sowie</w:t>
      </w:r>
      <w:r w:rsidR="00CA5C13" w:rsidRPr="00231701">
        <w:rPr>
          <w:bCs/>
          <w:sz w:val="24"/>
          <w:szCs w:val="24"/>
        </w:rPr>
        <w:t xml:space="preserve"> Sitzmöglichkeiten für Ruhe</w:t>
      </w:r>
      <w:r w:rsidR="00CA5C13">
        <w:rPr>
          <w:bCs/>
          <w:sz w:val="24"/>
          <w:szCs w:val="24"/>
        </w:rPr>
        <w:t xml:space="preserve"> frei zur Verfügung.</w:t>
      </w:r>
      <w:r w:rsidR="00FD0228" w:rsidRPr="00231701">
        <w:rPr>
          <w:bCs/>
          <w:sz w:val="24"/>
          <w:szCs w:val="24"/>
        </w:rPr>
        <w:t xml:space="preserve"> </w:t>
      </w:r>
      <w:r w:rsidR="00CA5C13">
        <w:rPr>
          <w:bCs/>
          <w:sz w:val="24"/>
          <w:szCs w:val="24"/>
        </w:rPr>
        <w:t>Es gibt in diesem Raum Tische, auf denen die Kinder arbeiten können</w:t>
      </w:r>
      <w:r w:rsidR="00386D73">
        <w:rPr>
          <w:bCs/>
          <w:sz w:val="24"/>
          <w:szCs w:val="24"/>
        </w:rPr>
        <w:t>,</w:t>
      </w:r>
      <w:r w:rsidR="00CA5C13">
        <w:rPr>
          <w:bCs/>
          <w:sz w:val="24"/>
          <w:szCs w:val="24"/>
        </w:rPr>
        <w:t xml:space="preserve"> und es gibt frei zugänglich unterschiedliche Stifte, </w:t>
      </w:r>
      <w:r w:rsidR="00CA5C13" w:rsidRPr="00CA5C13">
        <w:rPr>
          <w:bCs/>
          <w:sz w:val="24"/>
          <w:szCs w:val="24"/>
        </w:rPr>
        <w:t>verschiedenste Blätter</w:t>
      </w:r>
      <w:r w:rsidR="00CA5C13">
        <w:rPr>
          <w:bCs/>
          <w:sz w:val="24"/>
          <w:szCs w:val="24"/>
        </w:rPr>
        <w:t xml:space="preserve"> und Materialien zum kreativen Arbeiten.</w:t>
      </w:r>
      <w:r w:rsidR="00CA5C13" w:rsidRPr="00CA5C13">
        <w:rPr>
          <w:bCs/>
          <w:sz w:val="24"/>
          <w:szCs w:val="24"/>
        </w:rPr>
        <w:t xml:space="preserve"> An der Staffelei können mit Farbe und Pinsel tolle Kunstwerke entstehen.</w:t>
      </w:r>
      <w:r w:rsidR="00FD0228" w:rsidRPr="00231701">
        <w:rPr>
          <w:bCs/>
          <w:sz w:val="24"/>
          <w:szCs w:val="24"/>
        </w:rPr>
        <w:t xml:space="preserve"> </w:t>
      </w:r>
      <w:r w:rsidR="00CA5C13">
        <w:rPr>
          <w:bCs/>
          <w:sz w:val="24"/>
          <w:szCs w:val="24"/>
        </w:rPr>
        <w:t xml:space="preserve">Des Weiteren gibt es den </w:t>
      </w:r>
      <w:r w:rsidR="00CA5C13" w:rsidRPr="00386D73">
        <w:rPr>
          <w:bCs/>
          <w:sz w:val="24"/>
          <w:szCs w:val="24"/>
          <w:u w:val="single"/>
        </w:rPr>
        <w:t>Bauraum</w:t>
      </w:r>
      <w:r w:rsidR="00CA5C13">
        <w:rPr>
          <w:bCs/>
          <w:sz w:val="24"/>
          <w:szCs w:val="24"/>
        </w:rPr>
        <w:t xml:space="preserve">, </w:t>
      </w:r>
      <w:r w:rsidR="00FD0228" w:rsidRPr="00231701">
        <w:rPr>
          <w:bCs/>
          <w:sz w:val="24"/>
          <w:szCs w:val="24"/>
        </w:rPr>
        <w:t xml:space="preserve">der durch unterschiedliche Materialien zum Bauen und Konstruieren </w:t>
      </w:r>
      <w:r w:rsidR="00CA5C13" w:rsidRPr="00231701">
        <w:rPr>
          <w:bCs/>
          <w:sz w:val="24"/>
          <w:szCs w:val="24"/>
        </w:rPr>
        <w:t>einlädt</w:t>
      </w:r>
      <w:r w:rsidR="00FD0228" w:rsidRPr="00231701">
        <w:rPr>
          <w:bCs/>
          <w:sz w:val="24"/>
          <w:szCs w:val="24"/>
        </w:rPr>
        <w:t xml:space="preserve">. </w:t>
      </w:r>
      <w:r w:rsidR="00FD139A" w:rsidRPr="00231701">
        <w:rPr>
          <w:bCs/>
          <w:sz w:val="24"/>
          <w:szCs w:val="24"/>
        </w:rPr>
        <w:t xml:space="preserve">Dieser Raum wird themenorientiert </w:t>
      </w:r>
      <w:r w:rsidR="00231701" w:rsidRPr="00231701">
        <w:rPr>
          <w:bCs/>
          <w:sz w:val="24"/>
          <w:szCs w:val="24"/>
        </w:rPr>
        <w:t xml:space="preserve">und interessenspezifisch </w:t>
      </w:r>
      <w:r w:rsidR="00FD139A" w:rsidRPr="00231701">
        <w:rPr>
          <w:bCs/>
          <w:sz w:val="24"/>
          <w:szCs w:val="24"/>
        </w:rPr>
        <w:t xml:space="preserve">abgeändert und mit den Kindern umgestaltet. </w:t>
      </w:r>
      <w:r w:rsidR="00CA5C13">
        <w:rPr>
          <w:bCs/>
          <w:sz w:val="24"/>
          <w:szCs w:val="24"/>
        </w:rPr>
        <w:t xml:space="preserve">Dort werden auch Rollenspiele gespielt und aktuelle Themen bearbeitet. </w:t>
      </w:r>
    </w:p>
    <w:p w14:paraId="188ECA5E" w14:textId="7E077469" w:rsidR="005A3DEE" w:rsidRDefault="007A7FE2" w:rsidP="00D74ED8">
      <w:pPr>
        <w:spacing w:after="0" w:line="240" w:lineRule="auto"/>
        <w:jc w:val="both"/>
        <w:rPr>
          <w:bCs/>
          <w:sz w:val="24"/>
          <w:szCs w:val="24"/>
        </w:rPr>
      </w:pPr>
      <w:r w:rsidRPr="00231701">
        <w:rPr>
          <w:bCs/>
          <w:sz w:val="24"/>
          <w:szCs w:val="24"/>
        </w:rPr>
        <w:t xml:space="preserve">Der </w:t>
      </w:r>
      <w:r w:rsidRPr="00231701">
        <w:rPr>
          <w:bCs/>
          <w:sz w:val="24"/>
          <w:szCs w:val="24"/>
          <w:u w:val="single"/>
        </w:rPr>
        <w:t>Garten</w:t>
      </w:r>
      <w:r w:rsidRPr="00231701">
        <w:rPr>
          <w:bCs/>
          <w:sz w:val="24"/>
          <w:szCs w:val="24"/>
        </w:rPr>
        <w:t xml:space="preserve"> der Hortkinder ist für die Kinder immer frei zugänglich und kann auch von den Kindern alleine genutzt werden. Hier haben sie Platz zum Toben, einen Balancier-Par</w:t>
      </w:r>
      <w:r w:rsidR="000F4305">
        <w:rPr>
          <w:bCs/>
          <w:sz w:val="24"/>
          <w:szCs w:val="24"/>
        </w:rPr>
        <w:t>cours</w:t>
      </w:r>
      <w:r w:rsidRPr="00231701">
        <w:rPr>
          <w:bCs/>
          <w:sz w:val="24"/>
          <w:szCs w:val="24"/>
        </w:rPr>
        <w:t xml:space="preserve"> und ein</w:t>
      </w:r>
      <w:r w:rsidR="00231701">
        <w:rPr>
          <w:bCs/>
          <w:sz w:val="24"/>
          <w:szCs w:val="24"/>
        </w:rPr>
        <w:t xml:space="preserve"> </w:t>
      </w:r>
      <w:r w:rsidR="00231701" w:rsidRPr="00231701">
        <w:rPr>
          <w:bCs/>
          <w:sz w:val="24"/>
          <w:szCs w:val="24"/>
          <w:u w:val="single"/>
        </w:rPr>
        <w:t>Gerätehäuschen</w:t>
      </w:r>
      <w:r w:rsidRPr="00231701">
        <w:rPr>
          <w:bCs/>
          <w:sz w:val="24"/>
          <w:szCs w:val="24"/>
        </w:rPr>
        <w:t xml:space="preserve"> mit unterschiedlichen Spielmaterialien, die zum Bewegen anregen. Die </w:t>
      </w:r>
      <w:r w:rsidRPr="00231701">
        <w:rPr>
          <w:bCs/>
          <w:sz w:val="24"/>
          <w:szCs w:val="24"/>
          <w:u w:val="single"/>
        </w:rPr>
        <w:t>Turnhalle</w:t>
      </w:r>
      <w:r w:rsidRPr="00231701">
        <w:rPr>
          <w:bCs/>
          <w:sz w:val="24"/>
          <w:szCs w:val="24"/>
        </w:rPr>
        <w:t xml:space="preserve"> kann von den Hortkindern </w:t>
      </w:r>
      <w:r w:rsidR="002709DB" w:rsidRPr="00231701">
        <w:rPr>
          <w:bCs/>
          <w:sz w:val="24"/>
          <w:szCs w:val="24"/>
        </w:rPr>
        <w:t>am Nachmittag</w:t>
      </w:r>
      <w:r w:rsidR="00231701" w:rsidRPr="00231701">
        <w:rPr>
          <w:bCs/>
          <w:sz w:val="24"/>
          <w:szCs w:val="24"/>
        </w:rPr>
        <w:t xml:space="preserve"> frei</w:t>
      </w:r>
      <w:r w:rsidR="002709DB" w:rsidRPr="00231701">
        <w:rPr>
          <w:bCs/>
          <w:sz w:val="24"/>
          <w:szCs w:val="24"/>
        </w:rPr>
        <w:t xml:space="preserve"> </w:t>
      </w:r>
      <w:r w:rsidR="00231701" w:rsidRPr="00231701">
        <w:rPr>
          <w:bCs/>
          <w:sz w:val="24"/>
          <w:szCs w:val="24"/>
        </w:rPr>
        <w:t>g</w:t>
      </w:r>
      <w:r w:rsidRPr="00231701">
        <w:rPr>
          <w:bCs/>
          <w:sz w:val="24"/>
          <w:szCs w:val="24"/>
        </w:rPr>
        <w:t>enutzt</w:t>
      </w:r>
      <w:r w:rsidR="002709DB" w:rsidRPr="00231701">
        <w:rPr>
          <w:bCs/>
          <w:sz w:val="24"/>
          <w:szCs w:val="24"/>
        </w:rPr>
        <w:t xml:space="preserve"> werden.</w:t>
      </w:r>
      <w:r w:rsidR="00CA5C13">
        <w:rPr>
          <w:bCs/>
          <w:sz w:val="24"/>
          <w:szCs w:val="24"/>
        </w:rPr>
        <w:t xml:space="preserve"> </w:t>
      </w:r>
      <w:r w:rsidR="005A3DEE">
        <w:rPr>
          <w:bCs/>
          <w:sz w:val="24"/>
          <w:szCs w:val="24"/>
        </w:rPr>
        <w:t xml:space="preserve">Die </w:t>
      </w:r>
      <w:r w:rsidR="000F4305">
        <w:rPr>
          <w:bCs/>
          <w:sz w:val="24"/>
          <w:szCs w:val="24"/>
        </w:rPr>
        <w:t>„</w:t>
      </w:r>
      <w:r w:rsidR="00CA5C13">
        <w:rPr>
          <w:bCs/>
          <w:sz w:val="24"/>
          <w:szCs w:val="24"/>
        </w:rPr>
        <w:t>flinken Freunde</w:t>
      </w:r>
      <w:r w:rsidR="000F4305">
        <w:rPr>
          <w:bCs/>
          <w:sz w:val="24"/>
          <w:szCs w:val="24"/>
        </w:rPr>
        <w:t>“</w:t>
      </w:r>
      <w:r w:rsidR="00CA5C13">
        <w:rPr>
          <w:bCs/>
          <w:sz w:val="24"/>
          <w:szCs w:val="24"/>
        </w:rPr>
        <w:t xml:space="preserve"> sind in der Auswahl ihres Freispiels frei und haben viele Möglichkeiten</w:t>
      </w:r>
      <w:r w:rsidR="004D3492">
        <w:rPr>
          <w:bCs/>
          <w:sz w:val="24"/>
          <w:szCs w:val="24"/>
        </w:rPr>
        <w:t>,</w:t>
      </w:r>
      <w:r w:rsidR="00CA5C13">
        <w:rPr>
          <w:bCs/>
          <w:sz w:val="24"/>
          <w:szCs w:val="24"/>
        </w:rPr>
        <w:t xml:space="preserve"> ihren Alltag nach der Schule selbstbestimmt zu gestalten. Auch die Räume des Kindergartens können nach Absprache mit genutzt werden. </w:t>
      </w:r>
    </w:p>
    <w:p w14:paraId="36E053B1" w14:textId="77777777" w:rsidR="00FB13E3" w:rsidRDefault="00FB13E3" w:rsidP="00D74ED8">
      <w:pPr>
        <w:spacing w:after="0" w:line="240" w:lineRule="auto"/>
        <w:jc w:val="both"/>
        <w:rPr>
          <w:b/>
          <w:color w:val="FF0000"/>
          <w:sz w:val="24"/>
          <w:szCs w:val="24"/>
        </w:rPr>
      </w:pPr>
    </w:p>
    <w:p w14:paraId="53ECEC54" w14:textId="1419DE9D" w:rsidR="00196E8A" w:rsidRPr="00691134" w:rsidRDefault="00176BFA" w:rsidP="00691134">
      <w:pPr>
        <w:spacing w:after="0" w:line="240" w:lineRule="auto"/>
        <w:rPr>
          <w:rFonts w:ascii="Comic Sans MS" w:hAnsi="Comic Sans MS"/>
          <w:sz w:val="24"/>
          <w:szCs w:val="24"/>
        </w:rPr>
      </w:pPr>
      <w:r w:rsidRPr="00691134">
        <w:rPr>
          <w:b/>
          <w:sz w:val="24"/>
          <w:szCs w:val="24"/>
        </w:rPr>
        <w:t>1.</w:t>
      </w:r>
      <w:r w:rsidR="00FB13E3">
        <w:rPr>
          <w:b/>
          <w:sz w:val="24"/>
          <w:szCs w:val="24"/>
        </w:rPr>
        <w:t>4</w:t>
      </w:r>
      <w:r w:rsidRPr="00691134">
        <w:rPr>
          <w:b/>
          <w:sz w:val="24"/>
          <w:szCs w:val="24"/>
        </w:rPr>
        <w:t xml:space="preserve"> Unsere rechtlichen Aufträge </w:t>
      </w:r>
      <w:r w:rsidR="00196E8A" w:rsidRPr="00C4121A">
        <w:rPr>
          <w:b/>
          <w:sz w:val="24"/>
          <w:szCs w:val="24"/>
        </w:rPr>
        <w:t xml:space="preserve"> </w:t>
      </w:r>
    </w:p>
    <w:p w14:paraId="1E788261" w14:textId="6E1BA46E" w:rsidR="00196E8A" w:rsidRPr="00196E8A" w:rsidRDefault="00196E8A" w:rsidP="00196E8A">
      <w:pPr>
        <w:spacing w:after="0"/>
        <w:jc w:val="both"/>
        <w:rPr>
          <w:bCs/>
          <w:sz w:val="24"/>
          <w:szCs w:val="24"/>
        </w:rPr>
      </w:pPr>
      <w:r w:rsidRPr="00196E8A">
        <w:rPr>
          <w:bCs/>
          <w:sz w:val="24"/>
          <w:szCs w:val="24"/>
        </w:rPr>
        <w:t>Wir unterliegen vielen gesetzlichen Bestimmungen, die als Grundlage für die alltägliche pädagogische Arbeit</w:t>
      </w:r>
      <w:r w:rsidR="008A5319">
        <w:rPr>
          <w:bCs/>
          <w:sz w:val="24"/>
          <w:szCs w:val="24"/>
        </w:rPr>
        <w:t xml:space="preserve"> </w:t>
      </w:r>
      <w:r w:rsidR="008A5319" w:rsidRPr="00987EB3">
        <w:rPr>
          <w:bCs/>
          <w:sz w:val="24"/>
          <w:szCs w:val="24"/>
        </w:rPr>
        <w:t>dienen und wichtige Rahmenbedingungen für die bestmögliche Förderung der Kinder und für deren Schutz regeln.</w:t>
      </w:r>
    </w:p>
    <w:p w14:paraId="61EBF7E2" w14:textId="357FF3D7" w:rsidR="00196E8A" w:rsidRPr="00196E8A" w:rsidRDefault="00196E8A" w:rsidP="00196E8A">
      <w:pPr>
        <w:spacing w:after="0"/>
        <w:jc w:val="both"/>
        <w:rPr>
          <w:bCs/>
          <w:sz w:val="24"/>
          <w:szCs w:val="24"/>
        </w:rPr>
      </w:pPr>
      <w:r w:rsidRPr="00196E8A">
        <w:rPr>
          <w:bCs/>
          <w:sz w:val="24"/>
          <w:szCs w:val="24"/>
        </w:rPr>
        <w:t xml:space="preserve">Im 8. Buch des Sozialgesetzbuches (SGB VIII), dem Kinder- und Jugendhilfegesetz (KJHG), sind alle Rechte und Pflichten zum Wohle der Kinder auf Bundesebene geregelt. </w:t>
      </w:r>
    </w:p>
    <w:p w14:paraId="4D7FDBDD" w14:textId="5D0A7E8C" w:rsidR="00196E8A" w:rsidRPr="00D74ED8" w:rsidRDefault="00196E8A" w:rsidP="00196E8A">
      <w:pPr>
        <w:spacing w:after="0"/>
        <w:jc w:val="both"/>
        <w:rPr>
          <w:bCs/>
          <w:sz w:val="24"/>
          <w:szCs w:val="24"/>
        </w:rPr>
      </w:pPr>
      <w:r w:rsidRPr="00196E8A">
        <w:rPr>
          <w:bCs/>
          <w:sz w:val="24"/>
          <w:szCs w:val="24"/>
        </w:rPr>
        <w:t>„Jeder junge Mensch hat ein Recht auf Förderung seiner Entwicklung und auf Erziehung zu einer eigenverantwortlichen und gemeinschaftsfähigen Persönlichkeit“, heißt es im §</w:t>
      </w:r>
      <w:r w:rsidR="008A5319">
        <w:rPr>
          <w:bCs/>
          <w:sz w:val="24"/>
          <w:szCs w:val="24"/>
        </w:rPr>
        <w:t xml:space="preserve"> </w:t>
      </w:r>
      <w:r w:rsidRPr="00196E8A">
        <w:rPr>
          <w:bCs/>
          <w:sz w:val="24"/>
          <w:szCs w:val="24"/>
        </w:rPr>
        <w:t xml:space="preserve">1 SGB </w:t>
      </w:r>
      <w:r w:rsidRPr="00D74ED8">
        <w:rPr>
          <w:bCs/>
          <w:sz w:val="24"/>
          <w:szCs w:val="24"/>
        </w:rPr>
        <w:t xml:space="preserve">VIII. </w:t>
      </w:r>
      <w:r w:rsidR="00923807" w:rsidRPr="00D74ED8">
        <w:rPr>
          <w:bCs/>
          <w:sz w:val="24"/>
          <w:szCs w:val="24"/>
        </w:rPr>
        <w:t>§ 9b beinhaltet den Kinderschutz. Der Träger hat sicherzustellen, dass bei Bekanntwerden gewichtiger Anhaltspunkte</w:t>
      </w:r>
      <w:r w:rsidR="007328F4">
        <w:rPr>
          <w:bCs/>
          <w:sz w:val="24"/>
          <w:szCs w:val="24"/>
        </w:rPr>
        <w:t>,</w:t>
      </w:r>
      <w:r w:rsidR="00923807" w:rsidRPr="00D74ED8">
        <w:rPr>
          <w:bCs/>
          <w:sz w:val="24"/>
          <w:szCs w:val="24"/>
        </w:rPr>
        <w:t xml:space="preserve"> </w:t>
      </w:r>
      <w:r w:rsidR="0032506F" w:rsidRPr="00D74ED8">
        <w:rPr>
          <w:bCs/>
          <w:sz w:val="24"/>
          <w:szCs w:val="24"/>
        </w:rPr>
        <w:t>die für eine</w:t>
      </w:r>
      <w:r w:rsidR="00923807" w:rsidRPr="00D74ED8">
        <w:rPr>
          <w:bCs/>
          <w:sz w:val="24"/>
          <w:szCs w:val="24"/>
        </w:rPr>
        <w:t xml:space="preserve"> Gefährdung</w:t>
      </w:r>
      <w:r w:rsidR="0032506F" w:rsidRPr="00D74ED8">
        <w:rPr>
          <w:bCs/>
          <w:sz w:val="24"/>
          <w:szCs w:val="24"/>
        </w:rPr>
        <w:t xml:space="preserve"> eines betreuten Kindes sprechen, eine Gefährdungseinschätzung vorzunehmen ist. Eine entsprechende Fachkraft sollte diesbezüglich hinzugezogen werden.</w:t>
      </w:r>
      <w:r w:rsidR="00BB5C30">
        <w:rPr>
          <w:bCs/>
          <w:sz w:val="24"/>
          <w:szCs w:val="24"/>
        </w:rPr>
        <w:t xml:space="preserve"> </w:t>
      </w:r>
      <w:r w:rsidR="00BB5C30" w:rsidRPr="00BB5C30">
        <w:rPr>
          <w:bCs/>
          <w:sz w:val="24"/>
          <w:szCs w:val="24"/>
        </w:rPr>
        <w:t>Der Kinderschutz wird durch ein Kinderschutzkonzept sichergestellt. Dieses ist in der Einrichtung einsehbar. Neue Mitarbeiterinnen und Mitarbeiter, sowie Praktikantinnen und Praktikanten müssen den Verhaltenskodex, der auf den Kinderschutz beruht, lesen und unterschreiben.</w:t>
      </w:r>
    </w:p>
    <w:p w14:paraId="07E1FDE2" w14:textId="2EDB43DF" w:rsidR="00EA6D27" w:rsidRPr="00D74ED8" w:rsidRDefault="00196E8A" w:rsidP="00196E8A">
      <w:pPr>
        <w:spacing w:after="0"/>
        <w:jc w:val="both"/>
        <w:rPr>
          <w:bCs/>
          <w:sz w:val="24"/>
          <w:szCs w:val="24"/>
        </w:rPr>
      </w:pPr>
      <w:r w:rsidRPr="002E6A77">
        <w:rPr>
          <w:bCs/>
          <w:sz w:val="24"/>
          <w:szCs w:val="24"/>
        </w:rPr>
        <w:t xml:space="preserve">Im § 22 SGB VIII sind die Grundsätze der Förderung in Tageseinrichtungen festgelegt. Sie orientieren sich pädagogisch und organisatorisch an den Bedürfnissen der Kinder und Familien. Das Bayerische Kinderbildungs- und Betreuungsgesetz (BayKiBiG) vom 8. Juli 2005, </w:t>
      </w:r>
      <w:r w:rsidR="002E6A77" w:rsidRPr="001039DA">
        <w:rPr>
          <w:sz w:val="24"/>
          <w:szCs w:val="24"/>
        </w:rPr>
        <w:t>zuletzt geändert durch § 30 des Gesetzes vom 26. März 2026 und durch § 4 des Gesetzes vom 26. März 2026</w:t>
      </w:r>
      <w:r w:rsidRPr="001039DA">
        <w:rPr>
          <w:bCs/>
          <w:sz w:val="24"/>
          <w:szCs w:val="24"/>
        </w:rPr>
        <w:t xml:space="preserve">, kommt der Verpflichtung zur Umsetzung </w:t>
      </w:r>
      <w:r w:rsidR="00E03FDF" w:rsidRPr="001039DA">
        <w:rPr>
          <w:bCs/>
          <w:sz w:val="24"/>
          <w:szCs w:val="24"/>
        </w:rPr>
        <w:t xml:space="preserve">dieser Grundsätze </w:t>
      </w:r>
      <w:r w:rsidRPr="001039DA">
        <w:rPr>
          <w:bCs/>
          <w:sz w:val="24"/>
          <w:szCs w:val="24"/>
        </w:rPr>
        <w:t>nach. Es umfasst</w:t>
      </w:r>
      <w:r w:rsidRPr="002E6A77">
        <w:rPr>
          <w:bCs/>
          <w:sz w:val="24"/>
          <w:szCs w:val="24"/>
        </w:rPr>
        <w:t xml:space="preserve"> neben der Finanzierung bzw. Kindergartenförderung den Orientierungsrahmen zur Erziehung, Bildung und Betreuung für Kinder in bayerischen Kindertagesstätten. </w:t>
      </w:r>
      <w:r w:rsidR="00395911" w:rsidRPr="002E6A77">
        <w:rPr>
          <w:bCs/>
          <w:sz w:val="24"/>
          <w:szCs w:val="24"/>
        </w:rPr>
        <w:t>Als Grundlage sind im Bayerischen Bildungs- und Erziehungsplan (</w:t>
      </w:r>
      <w:proofErr w:type="spellStart"/>
      <w:r w:rsidR="00395911" w:rsidRPr="002E6A77">
        <w:rPr>
          <w:bCs/>
          <w:sz w:val="24"/>
          <w:szCs w:val="24"/>
        </w:rPr>
        <w:t>BayBEP</w:t>
      </w:r>
      <w:proofErr w:type="spellEnd"/>
      <w:r w:rsidR="00395911" w:rsidRPr="002E6A77">
        <w:rPr>
          <w:bCs/>
          <w:sz w:val="24"/>
          <w:szCs w:val="24"/>
        </w:rPr>
        <w:t>)</w:t>
      </w:r>
      <w:r w:rsidR="00325A17" w:rsidRPr="002E6A77">
        <w:rPr>
          <w:bCs/>
          <w:sz w:val="24"/>
          <w:szCs w:val="24"/>
        </w:rPr>
        <w:t>,</w:t>
      </w:r>
      <w:r w:rsidR="00220A11" w:rsidRPr="002E6A77">
        <w:rPr>
          <w:bCs/>
          <w:sz w:val="24"/>
          <w:szCs w:val="24"/>
        </w:rPr>
        <w:t xml:space="preserve"> im </w:t>
      </w:r>
      <w:r w:rsidR="00325A17" w:rsidRPr="002E6A77">
        <w:rPr>
          <w:bCs/>
          <w:sz w:val="24"/>
          <w:szCs w:val="24"/>
        </w:rPr>
        <w:t>Herbst 2005</w:t>
      </w:r>
      <w:r w:rsidR="00D74ED8" w:rsidRPr="002E6A77">
        <w:rPr>
          <w:bCs/>
          <w:sz w:val="24"/>
          <w:szCs w:val="24"/>
        </w:rPr>
        <w:t xml:space="preserve"> </w:t>
      </w:r>
      <w:r w:rsidR="00602F7D" w:rsidRPr="002E6A77">
        <w:rPr>
          <w:bCs/>
          <w:sz w:val="24"/>
          <w:szCs w:val="24"/>
        </w:rPr>
        <w:t xml:space="preserve">(neueste Auflage </w:t>
      </w:r>
      <w:r w:rsidR="00D74ED8" w:rsidRPr="002E6A77">
        <w:rPr>
          <w:bCs/>
          <w:sz w:val="24"/>
          <w:szCs w:val="24"/>
        </w:rPr>
        <w:t>7.</w:t>
      </w:r>
      <w:r w:rsidR="00602F7D" w:rsidRPr="002E6A77">
        <w:rPr>
          <w:bCs/>
          <w:sz w:val="24"/>
          <w:szCs w:val="24"/>
        </w:rPr>
        <w:t xml:space="preserve"> 202</w:t>
      </w:r>
      <w:r w:rsidR="00D74ED8" w:rsidRPr="002E6A77">
        <w:rPr>
          <w:bCs/>
          <w:sz w:val="24"/>
          <w:szCs w:val="24"/>
        </w:rPr>
        <w:t>3</w:t>
      </w:r>
      <w:r w:rsidR="00602F7D" w:rsidRPr="002E6A77">
        <w:rPr>
          <w:bCs/>
          <w:sz w:val="24"/>
          <w:szCs w:val="24"/>
        </w:rPr>
        <w:t>)</w:t>
      </w:r>
      <w:r w:rsidR="00220A11" w:rsidRPr="002E6A77">
        <w:rPr>
          <w:bCs/>
          <w:color w:val="FF0000"/>
          <w:sz w:val="24"/>
          <w:szCs w:val="24"/>
        </w:rPr>
        <w:t xml:space="preserve"> </w:t>
      </w:r>
      <w:r w:rsidR="00220A11" w:rsidRPr="002E6A77">
        <w:rPr>
          <w:bCs/>
          <w:sz w:val="24"/>
          <w:szCs w:val="24"/>
        </w:rPr>
        <w:t>veröffentlicht</w:t>
      </w:r>
      <w:r w:rsidR="00325A17" w:rsidRPr="002E6A77">
        <w:rPr>
          <w:bCs/>
          <w:sz w:val="24"/>
          <w:szCs w:val="24"/>
        </w:rPr>
        <w:t>,</w:t>
      </w:r>
      <w:r w:rsidR="00395911" w:rsidRPr="002E6A77">
        <w:rPr>
          <w:bCs/>
          <w:sz w:val="24"/>
          <w:szCs w:val="24"/>
        </w:rPr>
        <w:t xml:space="preserve"> die Bildungs-</w:t>
      </w:r>
      <w:r w:rsidR="00220A11" w:rsidRPr="002E6A77">
        <w:rPr>
          <w:bCs/>
          <w:sz w:val="24"/>
          <w:szCs w:val="24"/>
        </w:rPr>
        <w:t xml:space="preserve"> </w:t>
      </w:r>
      <w:r w:rsidR="00395911" w:rsidRPr="002E6A77">
        <w:rPr>
          <w:bCs/>
          <w:sz w:val="24"/>
          <w:szCs w:val="24"/>
        </w:rPr>
        <w:t>und Erziehungsziele ausführlich dargestellt. Sie sicher</w:t>
      </w:r>
      <w:r w:rsidR="003301C5" w:rsidRPr="002E6A77">
        <w:rPr>
          <w:bCs/>
          <w:sz w:val="24"/>
          <w:szCs w:val="24"/>
        </w:rPr>
        <w:t xml:space="preserve">n verbindlich die </w:t>
      </w:r>
      <w:r w:rsidR="00395911" w:rsidRPr="002E6A77">
        <w:rPr>
          <w:bCs/>
          <w:sz w:val="24"/>
          <w:szCs w:val="24"/>
        </w:rPr>
        <w:t>Qualität der pädagogischen</w:t>
      </w:r>
      <w:r w:rsidR="00395911">
        <w:rPr>
          <w:bCs/>
          <w:sz w:val="24"/>
          <w:szCs w:val="24"/>
        </w:rPr>
        <w:t xml:space="preserve"> Arbeit und legen Wert auf ganzheitliches Lernen. </w:t>
      </w:r>
      <w:r w:rsidR="00C463C7">
        <w:rPr>
          <w:bCs/>
          <w:sz w:val="24"/>
          <w:szCs w:val="24"/>
        </w:rPr>
        <w:t>In den Bayeris</w:t>
      </w:r>
      <w:r w:rsidR="00790D13">
        <w:rPr>
          <w:bCs/>
          <w:sz w:val="24"/>
          <w:szCs w:val="24"/>
        </w:rPr>
        <w:t>chen Bildungsleitlinien (</w:t>
      </w:r>
      <w:proofErr w:type="spellStart"/>
      <w:r w:rsidR="00790D13">
        <w:rPr>
          <w:bCs/>
          <w:sz w:val="24"/>
          <w:szCs w:val="24"/>
        </w:rPr>
        <w:t>BayBL</w:t>
      </w:r>
      <w:proofErr w:type="spellEnd"/>
      <w:r w:rsidR="00790D13">
        <w:rPr>
          <w:bCs/>
          <w:sz w:val="24"/>
          <w:szCs w:val="24"/>
        </w:rPr>
        <w:t xml:space="preserve">), seit 2012 eingeführt, </w:t>
      </w:r>
      <w:r w:rsidR="00C463C7">
        <w:rPr>
          <w:bCs/>
          <w:sz w:val="24"/>
          <w:szCs w:val="24"/>
        </w:rPr>
        <w:t xml:space="preserve">geht die Bayerische Staatsregierung neue bildungs- und familienpolitische Wege bis </w:t>
      </w:r>
      <w:r w:rsidR="00790D13">
        <w:rPr>
          <w:bCs/>
          <w:sz w:val="24"/>
          <w:szCs w:val="24"/>
        </w:rPr>
        <w:t xml:space="preserve">hin </w:t>
      </w:r>
      <w:r w:rsidR="00C463C7">
        <w:rPr>
          <w:bCs/>
          <w:sz w:val="24"/>
          <w:szCs w:val="24"/>
        </w:rPr>
        <w:t>zum Ende d</w:t>
      </w:r>
      <w:r w:rsidR="00790D13">
        <w:rPr>
          <w:bCs/>
          <w:sz w:val="24"/>
          <w:szCs w:val="24"/>
        </w:rPr>
        <w:t>er Grundschulzeit. Die gemeinsame Verantwortung be</w:t>
      </w:r>
      <w:r w:rsidR="007328F4">
        <w:rPr>
          <w:bCs/>
          <w:sz w:val="24"/>
          <w:szCs w:val="24"/>
        </w:rPr>
        <w:t>dingt</w:t>
      </w:r>
      <w:r w:rsidR="00790D13">
        <w:rPr>
          <w:bCs/>
          <w:sz w:val="24"/>
          <w:szCs w:val="24"/>
        </w:rPr>
        <w:t xml:space="preserve"> die Zusammenarbeit in der Gestaltung </w:t>
      </w:r>
      <w:r w:rsidR="00C463C7">
        <w:rPr>
          <w:bCs/>
          <w:sz w:val="24"/>
          <w:szCs w:val="24"/>
        </w:rPr>
        <w:t>und Vernetzun</w:t>
      </w:r>
      <w:r w:rsidR="00395911">
        <w:rPr>
          <w:bCs/>
          <w:sz w:val="24"/>
          <w:szCs w:val="24"/>
        </w:rPr>
        <w:t>g der verschiedenen Bildungsorte</w:t>
      </w:r>
      <w:r w:rsidR="00790D13">
        <w:rPr>
          <w:bCs/>
          <w:sz w:val="24"/>
          <w:szCs w:val="24"/>
        </w:rPr>
        <w:t>.</w:t>
      </w:r>
      <w:r w:rsidR="00C463C7">
        <w:rPr>
          <w:bCs/>
          <w:sz w:val="24"/>
          <w:szCs w:val="24"/>
        </w:rPr>
        <w:t xml:space="preserve"> </w:t>
      </w:r>
      <w:r w:rsidRPr="00196E8A">
        <w:rPr>
          <w:bCs/>
          <w:sz w:val="24"/>
          <w:szCs w:val="24"/>
        </w:rPr>
        <w:t xml:space="preserve">Die </w:t>
      </w:r>
      <w:r w:rsidR="007328F4">
        <w:rPr>
          <w:bCs/>
          <w:sz w:val="24"/>
          <w:szCs w:val="24"/>
        </w:rPr>
        <w:t xml:space="preserve">verbindlichen Grundlagen für </w:t>
      </w:r>
      <w:r w:rsidRPr="00196E8A">
        <w:rPr>
          <w:bCs/>
          <w:sz w:val="24"/>
          <w:szCs w:val="24"/>
        </w:rPr>
        <w:t xml:space="preserve">Erziehung, Bildung und Betreuung sind </w:t>
      </w:r>
      <w:r w:rsidR="00790D13">
        <w:rPr>
          <w:bCs/>
          <w:sz w:val="24"/>
          <w:szCs w:val="24"/>
        </w:rPr>
        <w:t xml:space="preserve">somit </w:t>
      </w:r>
      <w:r w:rsidRPr="00196E8A">
        <w:rPr>
          <w:bCs/>
          <w:sz w:val="24"/>
          <w:szCs w:val="24"/>
        </w:rPr>
        <w:t xml:space="preserve">gesetzlich verankert. Die Bildungseinrichtung Kindergarten soll Qualitäten sichern bzw. weiterentwickeln. Jede Einrichtung hat ihren Schwerpunkt der pädagogischen Arbeit. </w:t>
      </w:r>
    </w:p>
    <w:p w14:paraId="7C40CA80" w14:textId="021CB206" w:rsidR="00196E8A" w:rsidRPr="00D74ED8" w:rsidRDefault="00196E8A" w:rsidP="00D74ED8">
      <w:pPr>
        <w:spacing w:after="0"/>
        <w:jc w:val="both"/>
        <w:rPr>
          <w:bCs/>
          <w:sz w:val="24"/>
          <w:szCs w:val="24"/>
        </w:rPr>
      </w:pPr>
      <w:r w:rsidRPr="00196E8A">
        <w:rPr>
          <w:bCs/>
          <w:sz w:val="24"/>
          <w:szCs w:val="24"/>
        </w:rPr>
        <w:t>Die Fördervoraussetzungen sowie Voraussetzungen der Erlaubnis für den Betrieb einer Einrichtung müssen erfüllt werden (§</w:t>
      </w:r>
      <w:r w:rsidR="00820421">
        <w:rPr>
          <w:bCs/>
          <w:sz w:val="24"/>
          <w:szCs w:val="24"/>
        </w:rPr>
        <w:t xml:space="preserve"> </w:t>
      </w:r>
      <w:r w:rsidRPr="00196E8A">
        <w:rPr>
          <w:bCs/>
          <w:sz w:val="24"/>
          <w:szCs w:val="24"/>
        </w:rPr>
        <w:t>45 SGB VIII).</w:t>
      </w:r>
    </w:p>
    <w:p w14:paraId="5780C544" w14:textId="34137B87" w:rsidR="00D74ED8" w:rsidRPr="00196E8A" w:rsidRDefault="00196E8A" w:rsidP="00D74ED8">
      <w:pPr>
        <w:spacing w:after="0"/>
        <w:jc w:val="both"/>
        <w:rPr>
          <w:bCs/>
          <w:sz w:val="24"/>
          <w:szCs w:val="24"/>
        </w:rPr>
      </w:pPr>
      <w:r w:rsidRPr="00196E8A">
        <w:rPr>
          <w:bCs/>
          <w:sz w:val="24"/>
          <w:szCs w:val="24"/>
        </w:rPr>
        <w:t xml:space="preserve">Besondere Bedeutung haben ferner die UN-Kinderrechtskonvention mit ihren 54 Artikeln sowie § 8 SGB VIII, der die Beteiligung von Kindern regelt, und § 8a SGB VIII, der den Schutzauftrag bei Kindeswohlgefährdung enthält. </w:t>
      </w:r>
      <w:r w:rsidR="00D74ED8" w:rsidRPr="00196E8A">
        <w:rPr>
          <w:bCs/>
          <w:sz w:val="24"/>
          <w:szCs w:val="24"/>
        </w:rPr>
        <w:t>Unsere Konzeption ist zu verstehen als</w:t>
      </w:r>
      <w:r w:rsidR="00D74ED8">
        <w:rPr>
          <w:bCs/>
          <w:sz w:val="24"/>
          <w:szCs w:val="24"/>
        </w:rPr>
        <w:t xml:space="preserve"> </w:t>
      </w:r>
      <w:r w:rsidR="00D74ED8" w:rsidRPr="00D74ED8">
        <w:rPr>
          <w:bCs/>
          <w:sz w:val="24"/>
          <w:szCs w:val="24"/>
        </w:rPr>
        <w:t xml:space="preserve">Leitbild und spiegelt unsere pädagogische Arbeitsgrundlage </w:t>
      </w:r>
      <w:r w:rsidR="007328F4">
        <w:rPr>
          <w:bCs/>
          <w:sz w:val="24"/>
          <w:szCs w:val="24"/>
        </w:rPr>
        <w:t xml:space="preserve">in </w:t>
      </w:r>
      <w:r w:rsidR="00D74ED8" w:rsidRPr="00D74ED8">
        <w:rPr>
          <w:bCs/>
          <w:sz w:val="24"/>
          <w:szCs w:val="24"/>
        </w:rPr>
        <w:t xml:space="preserve">der Einrichtung wider. In dieser Funktion bildet sie einen Teil des </w:t>
      </w:r>
      <w:r w:rsidR="00D74ED8">
        <w:rPr>
          <w:bCs/>
          <w:sz w:val="24"/>
          <w:szCs w:val="24"/>
        </w:rPr>
        <w:t xml:space="preserve">Betreuungsvertrags. </w:t>
      </w:r>
    </w:p>
    <w:p w14:paraId="09504A85" w14:textId="77777777" w:rsidR="003E200D" w:rsidRDefault="00955DA8" w:rsidP="00F04F45">
      <w:pPr>
        <w:spacing w:after="0"/>
        <w:rPr>
          <w:bCs/>
        </w:rPr>
      </w:pPr>
      <w:r w:rsidRPr="00955DA8">
        <w:rPr>
          <w:bCs/>
        </w:rPr>
        <w:t xml:space="preserve">                                                                                       </w:t>
      </w:r>
    </w:p>
    <w:p w14:paraId="1E858ECA" w14:textId="5C0F2845" w:rsidR="00250976" w:rsidRPr="00D74ED8" w:rsidRDefault="00250976" w:rsidP="00D74ED8">
      <w:pPr>
        <w:spacing w:after="0"/>
        <w:jc w:val="both"/>
        <w:rPr>
          <w:b/>
          <w:bCs/>
          <w:sz w:val="24"/>
          <w:szCs w:val="24"/>
        </w:rPr>
      </w:pPr>
      <w:r w:rsidRPr="00D74ED8">
        <w:rPr>
          <w:b/>
          <w:bCs/>
          <w:sz w:val="24"/>
          <w:szCs w:val="24"/>
        </w:rPr>
        <w:t>1.</w:t>
      </w:r>
      <w:r w:rsidR="00FB13E3">
        <w:rPr>
          <w:b/>
          <w:bCs/>
          <w:sz w:val="24"/>
          <w:szCs w:val="24"/>
        </w:rPr>
        <w:t>5</w:t>
      </w:r>
      <w:r w:rsidRPr="00D74ED8">
        <w:rPr>
          <w:b/>
          <w:bCs/>
          <w:sz w:val="24"/>
          <w:szCs w:val="24"/>
        </w:rPr>
        <w:t xml:space="preserve"> Unsere curricularen Orientierungsrahmen </w:t>
      </w:r>
    </w:p>
    <w:p w14:paraId="22D34CC2" w14:textId="77777777" w:rsidR="00250976" w:rsidRPr="00D74ED8" w:rsidRDefault="00250976" w:rsidP="00D74ED8">
      <w:pPr>
        <w:spacing w:after="0"/>
        <w:jc w:val="both"/>
        <w:rPr>
          <w:b/>
          <w:bCs/>
          <w:sz w:val="24"/>
          <w:szCs w:val="24"/>
        </w:rPr>
      </w:pPr>
      <w:r w:rsidRPr="00D74ED8">
        <w:rPr>
          <w:b/>
          <w:bCs/>
          <w:sz w:val="24"/>
          <w:szCs w:val="24"/>
        </w:rPr>
        <w:t xml:space="preserve">Rechtsgrundlagen </w:t>
      </w:r>
    </w:p>
    <w:p w14:paraId="7D5CF0F2" w14:textId="24B260E0" w:rsidR="007328F4" w:rsidRDefault="007328F4" w:rsidP="00D74ED8">
      <w:pPr>
        <w:spacing w:after="0"/>
        <w:jc w:val="both"/>
        <w:rPr>
          <w:sz w:val="24"/>
          <w:szCs w:val="24"/>
        </w:rPr>
      </w:pPr>
      <w:r>
        <w:rPr>
          <w:sz w:val="24"/>
          <w:szCs w:val="24"/>
        </w:rPr>
        <w:t xml:space="preserve">§ 14 </w:t>
      </w:r>
      <w:r w:rsidR="00250976" w:rsidRPr="00D74ED8">
        <w:rPr>
          <w:sz w:val="24"/>
          <w:szCs w:val="24"/>
        </w:rPr>
        <w:t xml:space="preserve">AV </w:t>
      </w:r>
      <w:r w:rsidR="003A5EEC" w:rsidRPr="00D74ED8">
        <w:rPr>
          <w:sz w:val="24"/>
          <w:szCs w:val="24"/>
        </w:rPr>
        <w:t>BayKiBiG Aufgaben</w:t>
      </w:r>
      <w:r w:rsidR="00250976" w:rsidRPr="00D74ED8">
        <w:rPr>
          <w:sz w:val="24"/>
          <w:szCs w:val="24"/>
        </w:rPr>
        <w:t xml:space="preserve"> des pädagogischen Personals und des Trägers </w:t>
      </w:r>
    </w:p>
    <w:p w14:paraId="2D115736" w14:textId="6FAD565C" w:rsidR="00250976" w:rsidRPr="007328F4" w:rsidRDefault="007328F4" w:rsidP="00D74ED8">
      <w:pPr>
        <w:spacing w:after="0"/>
        <w:jc w:val="both"/>
        <w:rPr>
          <w:i/>
          <w:sz w:val="24"/>
          <w:szCs w:val="24"/>
        </w:rPr>
      </w:pPr>
      <w:r w:rsidRPr="007328F4">
        <w:rPr>
          <w:i/>
          <w:sz w:val="24"/>
          <w:szCs w:val="24"/>
        </w:rPr>
        <w:t xml:space="preserve">(2) </w:t>
      </w:r>
      <w:r w:rsidR="00250976" w:rsidRPr="007328F4">
        <w:rPr>
          <w:i/>
          <w:sz w:val="24"/>
          <w:szCs w:val="24"/>
        </w:rPr>
        <w:t xml:space="preserve">1 Der Träger hat dafür zu sorgen, dass das pädagogische Personal sich zur Erfüllung der Bildungs- und Erziehungsaufgaben an den Inhalten des Bayerischen Bildungs- und Erziehungsplans, der Handreichung Bildung, Erziehung und Betreuung von Kindern in den ersten drei Lebensjahren und der Bayerischen Leitlinien für die Bildung und Erziehung von Kindern bis zum Ende der Grundschulzeit orientiert. 2 Auf der Grundlage der Bayerischen Leitlinien ist der Bayerische Bildungs- und Erziehungsplan eine Orientierung für die pädagogische Arbeit auch in Horten. </w:t>
      </w:r>
    </w:p>
    <w:p w14:paraId="3F1700C6" w14:textId="77777777" w:rsidR="00250976" w:rsidRPr="00D74ED8" w:rsidRDefault="00250976" w:rsidP="00D74ED8">
      <w:pPr>
        <w:spacing w:after="0"/>
        <w:jc w:val="both"/>
        <w:rPr>
          <w:sz w:val="24"/>
          <w:szCs w:val="24"/>
        </w:rPr>
      </w:pPr>
    </w:p>
    <w:p w14:paraId="5E712348" w14:textId="16AD2FCD" w:rsidR="00250976" w:rsidRPr="00D74ED8" w:rsidRDefault="00250976" w:rsidP="00D74ED8">
      <w:pPr>
        <w:spacing w:after="0"/>
        <w:jc w:val="both"/>
        <w:rPr>
          <w:sz w:val="24"/>
          <w:szCs w:val="24"/>
        </w:rPr>
      </w:pPr>
      <w:proofErr w:type="spellStart"/>
      <w:r w:rsidRPr="00D74ED8">
        <w:rPr>
          <w:b/>
          <w:bCs/>
          <w:sz w:val="24"/>
          <w:szCs w:val="24"/>
        </w:rPr>
        <w:t>BayBL</w:t>
      </w:r>
      <w:proofErr w:type="spellEnd"/>
      <w:r w:rsidRPr="00D74ED8">
        <w:rPr>
          <w:sz w:val="24"/>
          <w:szCs w:val="24"/>
        </w:rPr>
        <w:t xml:space="preserve"> </w:t>
      </w:r>
    </w:p>
    <w:p w14:paraId="4A74D5EB" w14:textId="4127376D" w:rsidR="007328F4" w:rsidRDefault="00250976" w:rsidP="00D74ED8">
      <w:pPr>
        <w:spacing w:after="0"/>
        <w:jc w:val="both"/>
        <w:rPr>
          <w:sz w:val="24"/>
          <w:szCs w:val="24"/>
        </w:rPr>
      </w:pPr>
      <w:r w:rsidRPr="00D74ED8">
        <w:rPr>
          <w:sz w:val="24"/>
          <w:szCs w:val="24"/>
        </w:rPr>
        <w:t>1 Notwendigkeit und Geltungsbereich gemeinsamer Leitlinien für Bildung</w:t>
      </w:r>
    </w:p>
    <w:p w14:paraId="3A653D16" w14:textId="6BBC733E" w:rsidR="00250976" w:rsidRPr="007328F4" w:rsidRDefault="00250976" w:rsidP="00D74ED8">
      <w:pPr>
        <w:spacing w:after="0"/>
        <w:jc w:val="both"/>
        <w:rPr>
          <w:i/>
          <w:sz w:val="24"/>
          <w:szCs w:val="24"/>
        </w:rPr>
      </w:pPr>
      <w:r w:rsidRPr="007328F4">
        <w:rPr>
          <w:i/>
          <w:sz w:val="24"/>
          <w:szCs w:val="24"/>
        </w:rPr>
        <w:t>Die Leitlinien liefern die Grundlage für die Umsetzung und Weiterentwicklung sowohl des Bayerischen Bildungs- und Erziehungsplans (</w:t>
      </w:r>
      <w:proofErr w:type="spellStart"/>
      <w:r w:rsidRPr="007328F4">
        <w:rPr>
          <w:i/>
          <w:sz w:val="24"/>
          <w:szCs w:val="24"/>
        </w:rPr>
        <w:t>BayBEP</w:t>
      </w:r>
      <w:proofErr w:type="spellEnd"/>
      <w:r w:rsidRPr="007328F4">
        <w:rPr>
          <w:i/>
          <w:sz w:val="24"/>
          <w:szCs w:val="24"/>
        </w:rPr>
        <w:t>)</w:t>
      </w:r>
      <w:r w:rsidR="00D74ED8" w:rsidRPr="007328F4">
        <w:rPr>
          <w:i/>
          <w:sz w:val="24"/>
          <w:szCs w:val="24"/>
        </w:rPr>
        <w:t xml:space="preserve">, </w:t>
      </w:r>
      <w:r w:rsidRPr="007328F4">
        <w:rPr>
          <w:i/>
          <w:sz w:val="24"/>
          <w:szCs w:val="24"/>
        </w:rPr>
        <w:t>als auch des Lehrplans für die bayerische Grund schule. (…). Die Leitlinien sind ein gemeinsamer Orientierungs- und Bezugsrahmen für alle außer familiären Bildungsorte, die Verantwortung für Kinder bis zum Ende der Grundschulzeit tragen. Dazu zählen insbesondere Kindertageseinrichtungen nach dem BayKiBiG, d. h. Kinderkrippen, Kindergärten, Horte, Häuser für Kinder und Integrative Kindertageseinrichtungen, sowie Grund- und Förderschulen. Weitere Adressaten der Leitlinien sind die Kindertagespflege und Schulvorbereitende Einrichtungen</w:t>
      </w:r>
      <w:r w:rsidR="007328F4" w:rsidRPr="007328F4">
        <w:rPr>
          <w:i/>
          <w:sz w:val="24"/>
          <w:szCs w:val="24"/>
        </w:rPr>
        <w:t>.</w:t>
      </w:r>
    </w:p>
    <w:p w14:paraId="0C0FFCA7" w14:textId="77777777" w:rsidR="00250976" w:rsidRPr="00D74ED8" w:rsidRDefault="00250976" w:rsidP="00D74ED8">
      <w:pPr>
        <w:spacing w:after="0"/>
        <w:jc w:val="both"/>
        <w:rPr>
          <w:b/>
          <w:bCs/>
          <w:sz w:val="24"/>
          <w:szCs w:val="24"/>
        </w:rPr>
      </w:pPr>
    </w:p>
    <w:p w14:paraId="70A38C53" w14:textId="594D7861" w:rsidR="00250976" w:rsidRPr="00D74ED8" w:rsidRDefault="00250976" w:rsidP="00D74ED8">
      <w:pPr>
        <w:spacing w:after="0"/>
        <w:jc w:val="both"/>
        <w:rPr>
          <w:b/>
          <w:bCs/>
          <w:sz w:val="24"/>
          <w:szCs w:val="24"/>
        </w:rPr>
      </w:pPr>
      <w:proofErr w:type="spellStart"/>
      <w:r w:rsidRPr="00D74ED8">
        <w:rPr>
          <w:b/>
          <w:bCs/>
          <w:sz w:val="24"/>
          <w:szCs w:val="24"/>
        </w:rPr>
        <w:t>BayBEP</w:t>
      </w:r>
      <w:proofErr w:type="spellEnd"/>
      <w:r w:rsidRPr="00D74ED8">
        <w:rPr>
          <w:b/>
          <w:bCs/>
          <w:sz w:val="24"/>
          <w:szCs w:val="24"/>
        </w:rPr>
        <w:t xml:space="preserve"> </w:t>
      </w:r>
    </w:p>
    <w:p w14:paraId="6C818E98" w14:textId="77777777" w:rsidR="007328F4" w:rsidRDefault="00250976" w:rsidP="00D74ED8">
      <w:pPr>
        <w:spacing w:after="0"/>
        <w:jc w:val="both"/>
        <w:rPr>
          <w:sz w:val="24"/>
          <w:szCs w:val="24"/>
        </w:rPr>
      </w:pPr>
      <w:r w:rsidRPr="00D74ED8">
        <w:rPr>
          <w:sz w:val="24"/>
          <w:szCs w:val="24"/>
        </w:rPr>
        <w:t xml:space="preserve">3.2 Der Plan als Orientierungsrahmen – Handlungsanleitung zur </w:t>
      </w:r>
      <w:proofErr w:type="spellStart"/>
      <w:r w:rsidRPr="00D74ED8">
        <w:rPr>
          <w:sz w:val="24"/>
          <w:szCs w:val="24"/>
        </w:rPr>
        <w:t>AVBayKiBiG</w:t>
      </w:r>
      <w:proofErr w:type="spellEnd"/>
      <w:r w:rsidRPr="00D74ED8">
        <w:rPr>
          <w:sz w:val="24"/>
          <w:szCs w:val="24"/>
        </w:rPr>
        <w:t xml:space="preserve"> </w:t>
      </w:r>
    </w:p>
    <w:p w14:paraId="0088A4E3" w14:textId="77777777" w:rsidR="007328F4" w:rsidRPr="007328F4" w:rsidRDefault="00250976" w:rsidP="00D74ED8">
      <w:pPr>
        <w:spacing w:after="0"/>
        <w:jc w:val="both"/>
        <w:rPr>
          <w:i/>
          <w:sz w:val="24"/>
          <w:szCs w:val="24"/>
        </w:rPr>
      </w:pPr>
      <w:r w:rsidRPr="007328F4">
        <w:rPr>
          <w:i/>
          <w:sz w:val="24"/>
          <w:szCs w:val="24"/>
        </w:rPr>
        <w:t xml:space="preserve">Im Mittelpunkt stehen die Bildungsbedürfnisse, die Kinder bis zur Einschulung für ihre optimale Entwicklung haben. Auf dieser Basis sind in der </w:t>
      </w:r>
      <w:proofErr w:type="spellStart"/>
      <w:r w:rsidRPr="007328F4">
        <w:rPr>
          <w:i/>
          <w:sz w:val="24"/>
          <w:szCs w:val="24"/>
        </w:rPr>
        <w:t>AVBayKiBiG</w:t>
      </w:r>
      <w:proofErr w:type="spellEnd"/>
      <w:r w:rsidRPr="007328F4">
        <w:rPr>
          <w:i/>
          <w:sz w:val="24"/>
          <w:szCs w:val="24"/>
        </w:rPr>
        <w:t xml:space="preserve"> im ersten Abschnitt Bildungs- und Erziehungsziele formuliert. Ihre Beachtung ist für all jene Kindertageseinrichtungen verbindlich, die eine öffentliche Förderung erhalten. Zielsetzung des Bayerischen Bildungs- und Erziehungsplans ist es, den Trägern und dem pädagogischen Personal einen Orientierungsrahmen und Anregungen an die Hand zu geben, wie sie diese normierten Bildungs- und Erziehungsziele bestmöglich umsetzen können</w:t>
      </w:r>
      <w:r w:rsidR="00691134" w:rsidRPr="007328F4">
        <w:rPr>
          <w:i/>
          <w:sz w:val="24"/>
          <w:szCs w:val="24"/>
        </w:rPr>
        <w:t>.</w:t>
      </w:r>
      <w:r w:rsidRPr="007328F4">
        <w:rPr>
          <w:i/>
          <w:sz w:val="24"/>
          <w:szCs w:val="24"/>
        </w:rPr>
        <w:t xml:space="preserve"> </w:t>
      </w:r>
    </w:p>
    <w:p w14:paraId="73EE4418" w14:textId="02496433" w:rsidR="00250976" w:rsidRPr="00D74ED8" w:rsidRDefault="00250976" w:rsidP="00D74ED8">
      <w:pPr>
        <w:spacing w:after="0"/>
        <w:jc w:val="both"/>
        <w:rPr>
          <w:bCs/>
          <w:sz w:val="24"/>
          <w:szCs w:val="24"/>
        </w:rPr>
      </w:pPr>
      <w:r w:rsidRPr="00D74ED8">
        <w:rPr>
          <w:sz w:val="24"/>
          <w:szCs w:val="24"/>
        </w:rPr>
        <w:t xml:space="preserve">„Von Seiten der Praxis wurde wiederholt der Wunsch geäußert, eine Konkretisierung des Bayerischen Bildungs- und Erziehungsplans für die Altersgruppe von 0 bis 3 Jahren vorzunehmen und zu verdeutlichen, welches Potenzial der Plan für diese Kinder bieten kann. Die Handreichung hat sich zum Ziel gesetzt, die Bedeutung des Bayerischen Bildungs- und Erziehungsplans für Kinder in den ersten Lebensjahren herauszustellen und alle </w:t>
      </w:r>
      <w:r w:rsidR="007328F4">
        <w:rPr>
          <w:sz w:val="24"/>
          <w:szCs w:val="24"/>
        </w:rPr>
        <w:t>‚</w:t>
      </w:r>
      <w:r w:rsidRPr="00D74ED8">
        <w:rPr>
          <w:sz w:val="24"/>
          <w:szCs w:val="24"/>
        </w:rPr>
        <w:t>Ko-Konstrukteure</w:t>
      </w:r>
      <w:r w:rsidR="007328F4">
        <w:rPr>
          <w:sz w:val="24"/>
          <w:szCs w:val="24"/>
        </w:rPr>
        <w:t>‘</w:t>
      </w:r>
      <w:r w:rsidRPr="00D74ED8">
        <w:rPr>
          <w:sz w:val="24"/>
          <w:szCs w:val="24"/>
        </w:rPr>
        <w:t xml:space="preserve"> frühkindlicher Bildung zu einer gemeinsamen Bildungsphilosophie von Anfang an einzuladen“</w:t>
      </w:r>
      <w:r w:rsidR="00691134">
        <w:rPr>
          <w:sz w:val="24"/>
          <w:szCs w:val="24"/>
        </w:rPr>
        <w:t>.</w:t>
      </w:r>
    </w:p>
    <w:p w14:paraId="7F03AAC9" w14:textId="77777777" w:rsidR="006D3468" w:rsidRDefault="006D3468" w:rsidP="00D74ED8">
      <w:pPr>
        <w:spacing w:after="0"/>
        <w:jc w:val="both"/>
        <w:rPr>
          <w:bCs/>
          <w:sz w:val="24"/>
          <w:szCs w:val="24"/>
        </w:rPr>
      </w:pPr>
    </w:p>
    <w:p w14:paraId="3EB106A0" w14:textId="77777777" w:rsidR="00BB5C30" w:rsidRDefault="00BB5C30" w:rsidP="00D74ED8">
      <w:pPr>
        <w:spacing w:after="0"/>
        <w:jc w:val="both"/>
        <w:rPr>
          <w:bCs/>
          <w:sz w:val="24"/>
          <w:szCs w:val="24"/>
        </w:rPr>
      </w:pPr>
    </w:p>
    <w:p w14:paraId="0A703AA3" w14:textId="7CE48B54" w:rsidR="00830E63" w:rsidRPr="00BB5C30" w:rsidRDefault="006932F6" w:rsidP="00D74ED8">
      <w:pPr>
        <w:spacing w:after="0"/>
        <w:jc w:val="both"/>
        <w:rPr>
          <w:b/>
          <w:sz w:val="28"/>
          <w:szCs w:val="28"/>
        </w:rPr>
      </w:pPr>
      <w:r w:rsidRPr="00CA57DC">
        <w:rPr>
          <w:b/>
          <w:sz w:val="28"/>
          <w:szCs w:val="28"/>
        </w:rPr>
        <w:t>2 Orientierungen und Prinzipien unseres Handelns</w:t>
      </w:r>
    </w:p>
    <w:p w14:paraId="5DDE0C9D" w14:textId="2A4093BB" w:rsidR="006932F6" w:rsidRPr="00CA57DC" w:rsidRDefault="006932F6" w:rsidP="00D74ED8">
      <w:pPr>
        <w:spacing w:after="0"/>
        <w:jc w:val="both"/>
        <w:rPr>
          <w:b/>
          <w:sz w:val="24"/>
          <w:szCs w:val="24"/>
        </w:rPr>
      </w:pPr>
      <w:r w:rsidRPr="00CA57DC">
        <w:rPr>
          <w:b/>
          <w:sz w:val="24"/>
          <w:szCs w:val="24"/>
        </w:rPr>
        <w:t>2.1. Unser Menschenbild: Bild von Kind, Eltern und Familie</w:t>
      </w:r>
    </w:p>
    <w:p w14:paraId="2A96C8CA" w14:textId="7E3FAA15" w:rsidR="006932F6" w:rsidRPr="00D74ED8" w:rsidRDefault="006932F6" w:rsidP="00D74ED8">
      <w:pPr>
        <w:spacing w:after="0"/>
        <w:jc w:val="both"/>
        <w:rPr>
          <w:bCs/>
          <w:sz w:val="24"/>
          <w:szCs w:val="24"/>
        </w:rPr>
      </w:pPr>
      <w:r w:rsidRPr="00D74ED8">
        <w:rPr>
          <w:bCs/>
          <w:sz w:val="24"/>
          <w:szCs w:val="24"/>
        </w:rPr>
        <w:t xml:space="preserve">Für uns ist das Kind bereits von Geburt an ein einzigartiges, kompetentes Wesen, das über vielfältige Fähigkeiten und Fertigkeiten verfügt. Kinder wollen von sich </w:t>
      </w:r>
      <w:r w:rsidR="00184599" w:rsidRPr="00D74ED8">
        <w:rPr>
          <w:bCs/>
          <w:sz w:val="24"/>
          <w:szCs w:val="24"/>
        </w:rPr>
        <w:t>aus</w:t>
      </w:r>
      <w:r w:rsidR="00184599">
        <w:rPr>
          <w:bCs/>
          <w:sz w:val="24"/>
          <w:szCs w:val="24"/>
        </w:rPr>
        <w:t>lernen</w:t>
      </w:r>
      <w:r w:rsidRPr="00D74ED8">
        <w:rPr>
          <w:bCs/>
          <w:sz w:val="24"/>
          <w:szCs w:val="24"/>
        </w:rPr>
        <w:t>. Sie sind neugierig, wissbegierig und wollen eigenständig forschen und experimentieren. Dies kann nur durch eine sichere Bindung zu</w:t>
      </w:r>
      <w:r w:rsidR="007219B0">
        <w:rPr>
          <w:bCs/>
          <w:sz w:val="24"/>
          <w:szCs w:val="24"/>
        </w:rPr>
        <w:t>m</w:t>
      </w:r>
      <w:r w:rsidRPr="00D74ED8">
        <w:rPr>
          <w:bCs/>
          <w:sz w:val="24"/>
          <w:szCs w:val="24"/>
        </w:rPr>
        <w:t xml:space="preserve"> pädagogischen Personal geschehen. Die Kinder übernehmen eine aktive </w:t>
      </w:r>
      <w:proofErr w:type="spellStart"/>
      <w:r w:rsidRPr="00D74ED8">
        <w:rPr>
          <w:bCs/>
          <w:sz w:val="24"/>
          <w:szCs w:val="24"/>
        </w:rPr>
        <w:t>Gestalterrolle</w:t>
      </w:r>
      <w:proofErr w:type="spellEnd"/>
      <w:r w:rsidRPr="00D74ED8">
        <w:rPr>
          <w:bCs/>
          <w:sz w:val="24"/>
          <w:szCs w:val="24"/>
        </w:rPr>
        <w:t xml:space="preserve"> bei ihren eigenen Lernprozessen. </w:t>
      </w:r>
    </w:p>
    <w:p w14:paraId="75A1BA7B" w14:textId="77777777" w:rsidR="006932F6" w:rsidRPr="00D74ED8" w:rsidRDefault="006932F6" w:rsidP="00D74ED8">
      <w:pPr>
        <w:spacing w:after="0"/>
        <w:jc w:val="both"/>
        <w:rPr>
          <w:bCs/>
          <w:sz w:val="24"/>
          <w:szCs w:val="24"/>
        </w:rPr>
      </w:pPr>
      <w:r w:rsidRPr="00D74ED8">
        <w:rPr>
          <w:bCs/>
          <w:sz w:val="24"/>
          <w:szCs w:val="24"/>
        </w:rPr>
        <w:t>Wir respektieren die Persönlichkeiten, Meinungen und Ideen der Kinder und Eltern.</w:t>
      </w:r>
    </w:p>
    <w:p w14:paraId="587BFD5D" w14:textId="77777777" w:rsidR="006932F6" w:rsidRPr="00D74ED8" w:rsidRDefault="006932F6" w:rsidP="00D74ED8">
      <w:pPr>
        <w:spacing w:after="0"/>
        <w:jc w:val="both"/>
        <w:rPr>
          <w:bCs/>
          <w:sz w:val="24"/>
          <w:szCs w:val="24"/>
        </w:rPr>
      </w:pPr>
      <w:r w:rsidRPr="007219B0">
        <w:rPr>
          <w:b/>
          <w:bCs/>
          <w:sz w:val="24"/>
          <w:szCs w:val="24"/>
        </w:rPr>
        <w:t>Eltern sind die ersten und wichtigsten Bezugspersonen des Kindes</w:t>
      </w:r>
      <w:r w:rsidRPr="00D74ED8">
        <w:rPr>
          <w:bCs/>
          <w:sz w:val="24"/>
          <w:szCs w:val="24"/>
        </w:rPr>
        <w:t xml:space="preserve">, weshalb uns die Bildung und Erziehung Hand in Hand ein wichtiges Anliegen ist. </w:t>
      </w:r>
    </w:p>
    <w:p w14:paraId="27B3BC38" w14:textId="77777777" w:rsidR="006932F6" w:rsidRPr="00D74ED8" w:rsidRDefault="006932F6" w:rsidP="00D74ED8">
      <w:pPr>
        <w:spacing w:after="0"/>
        <w:jc w:val="both"/>
        <w:rPr>
          <w:bCs/>
          <w:sz w:val="24"/>
          <w:szCs w:val="24"/>
        </w:rPr>
      </w:pPr>
    </w:p>
    <w:p w14:paraId="3548653E" w14:textId="77777777" w:rsidR="006932F6" w:rsidRPr="00CA57DC" w:rsidRDefault="006932F6" w:rsidP="00D74ED8">
      <w:pPr>
        <w:spacing w:after="0"/>
        <w:jc w:val="both"/>
        <w:rPr>
          <w:b/>
          <w:sz w:val="24"/>
          <w:szCs w:val="24"/>
        </w:rPr>
      </w:pPr>
      <w:r w:rsidRPr="00CA57DC">
        <w:rPr>
          <w:b/>
          <w:sz w:val="24"/>
          <w:szCs w:val="24"/>
        </w:rPr>
        <w:t>2.2 Verständnis von Bildung</w:t>
      </w:r>
    </w:p>
    <w:p w14:paraId="3560DE81" w14:textId="4AF52F97" w:rsidR="006932F6" w:rsidRPr="00D74ED8" w:rsidRDefault="006932F6" w:rsidP="00D74ED8">
      <w:pPr>
        <w:spacing w:after="0"/>
        <w:jc w:val="both"/>
        <w:rPr>
          <w:bCs/>
          <w:sz w:val="24"/>
          <w:szCs w:val="24"/>
        </w:rPr>
      </w:pPr>
      <w:r w:rsidRPr="00CA57DC">
        <w:rPr>
          <w:bCs/>
          <w:sz w:val="24"/>
          <w:szCs w:val="24"/>
          <w:u w:val="single"/>
        </w:rPr>
        <w:t>Ko-Konstruktion</w:t>
      </w:r>
      <w:r w:rsidRPr="00D74ED8">
        <w:rPr>
          <w:bCs/>
          <w:sz w:val="24"/>
          <w:szCs w:val="24"/>
        </w:rPr>
        <w:t xml:space="preserve"> bedeutet das Lernen durch Zusammenarbeit von Kind und Erwachsenen</w:t>
      </w:r>
      <w:r w:rsidR="00CA57DC">
        <w:rPr>
          <w:bCs/>
          <w:sz w:val="24"/>
          <w:szCs w:val="24"/>
        </w:rPr>
        <w:t>.</w:t>
      </w:r>
      <w:r w:rsidRPr="00D74ED8">
        <w:rPr>
          <w:bCs/>
          <w:sz w:val="24"/>
          <w:szCs w:val="24"/>
        </w:rPr>
        <w:t xml:space="preserve"> </w:t>
      </w:r>
    </w:p>
    <w:p w14:paraId="6044D2AD" w14:textId="68A00F73" w:rsidR="006932F6" w:rsidRPr="00D74ED8" w:rsidRDefault="006932F6" w:rsidP="00D74ED8">
      <w:pPr>
        <w:spacing w:after="0"/>
        <w:jc w:val="both"/>
        <w:rPr>
          <w:bCs/>
          <w:sz w:val="24"/>
          <w:szCs w:val="24"/>
        </w:rPr>
      </w:pPr>
      <w:r w:rsidRPr="00D74ED8">
        <w:rPr>
          <w:bCs/>
          <w:sz w:val="24"/>
          <w:szCs w:val="24"/>
        </w:rPr>
        <w:t>In den Lernprozessen geht es um die Erforschung von Handlungen und Gegebenheiten</w:t>
      </w:r>
      <w:r w:rsidR="007219B0">
        <w:rPr>
          <w:bCs/>
          <w:sz w:val="24"/>
          <w:szCs w:val="24"/>
        </w:rPr>
        <w:t>.</w:t>
      </w:r>
      <w:r w:rsidRPr="00D74ED8">
        <w:rPr>
          <w:bCs/>
          <w:sz w:val="24"/>
          <w:szCs w:val="24"/>
        </w:rPr>
        <w:t xml:space="preserve"> Die Kinder erforschen tiefergehende und lebensbezogene</w:t>
      </w:r>
      <w:r w:rsidR="00CA57DC">
        <w:rPr>
          <w:bCs/>
          <w:sz w:val="24"/>
          <w:szCs w:val="24"/>
        </w:rPr>
        <w:t xml:space="preserve"> </w:t>
      </w:r>
      <w:r w:rsidRPr="00D74ED8">
        <w:rPr>
          <w:bCs/>
          <w:sz w:val="24"/>
          <w:szCs w:val="24"/>
        </w:rPr>
        <w:t xml:space="preserve">Fragen (Bsp.: Wie werden Kaninchen gehalten? Was fressen Kaninchen? Wie muss man Kaninchen pflegen?)  Sie sollen eigene Ideen entwickeln und im Austausch mit anderen Kindern vertiefen. Diese dürfen auch in Frage gestellt werden. Die Kinder lernen auch die Sichtweisen der anderen zu verstehen, zu respektieren und sie wertzuschätzen. </w:t>
      </w:r>
    </w:p>
    <w:p w14:paraId="4B53328E" w14:textId="77777777" w:rsidR="006932F6" w:rsidRPr="00D74ED8" w:rsidRDefault="006932F6" w:rsidP="00D74ED8">
      <w:pPr>
        <w:spacing w:after="0"/>
        <w:jc w:val="both"/>
        <w:rPr>
          <w:bCs/>
          <w:sz w:val="24"/>
          <w:szCs w:val="24"/>
        </w:rPr>
      </w:pPr>
    </w:p>
    <w:p w14:paraId="51C74727" w14:textId="77777777" w:rsidR="006932F6" w:rsidRPr="00CA57DC" w:rsidRDefault="006932F6" w:rsidP="00D74ED8">
      <w:pPr>
        <w:spacing w:after="0"/>
        <w:jc w:val="both"/>
        <w:rPr>
          <w:bCs/>
          <w:sz w:val="24"/>
          <w:szCs w:val="24"/>
          <w:u w:val="single"/>
        </w:rPr>
      </w:pPr>
      <w:r w:rsidRPr="00CA57DC">
        <w:rPr>
          <w:bCs/>
          <w:sz w:val="24"/>
          <w:szCs w:val="24"/>
          <w:u w:val="single"/>
        </w:rPr>
        <w:t>Partizipation</w:t>
      </w:r>
    </w:p>
    <w:p w14:paraId="07A3AAB1" w14:textId="12239284" w:rsidR="006932F6" w:rsidRPr="00D74ED8" w:rsidRDefault="006932F6" w:rsidP="00D74ED8">
      <w:pPr>
        <w:spacing w:after="0"/>
        <w:jc w:val="both"/>
        <w:rPr>
          <w:bCs/>
          <w:sz w:val="24"/>
          <w:szCs w:val="24"/>
        </w:rPr>
      </w:pPr>
      <w:r w:rsidRPr="00D74ED8">
        <w:rPr>
          <w:bCs/>
          <w:sz w:val="24"/>
          <w:szCs w:val="24"/>
        </w:rPr>
        <w:t xml:space="preserve">Partizipation heißt Teilhabe und bedeutet, Kinder bei allen Entscheidungen mit einzubeziehen. Gelebte Demokratie macht stark und schafft Selbstvertrauen. </w:t>
      </w:r>
      <w:r w:rsidR="007219B0">
        <w:rPr>
          <w:bCs/>
          <w:sz w:val="24"/>
          <w:szCs w:val="24"/>
        </w:rPr>
        <w:t>Die Kinder</w:t>
      </w:r>
      <w:r w:rsidRPr="00D74ED8">
        <w:rPr>
          <w:bCs/>
          <w:sz w:val="24"/>
          <w:szCs w:val="24"/>
        </w:rPr>
        <w:t xml:space="preserve"> fühlen sich ernst genommen und gesehen. </w:t>
      </w:r>
      <w:r w:rsidR="007219B0">
        <w:rPr>
          <w:bCs/>
          <w:sz w:val="24"/>
          <w:szCs w:val="24"/>
        </w:rPr>
        <w:t>Sie</w:t>
      </w:r>
      <w:r w:rsidRPr="00D74ED8">
        <w:rPr>
          <w:bCs/>
          <w:sz w:val="24"/>
          <w:szCs w:val="24"/>
        </w:rPr>
        <w:t xml:space="preserve"> wählen selbst Spielpartner und Spielorte</w:t>
      </w:r>
      <w:r w:rsidR="00CA57DC">
        <w:rPr>
          <w:bCs/>
          <w:sz w:val="24"/>
          <w:szCs w:val="24"/>
        </w:rPr>
        <w:t>,</w:t>
      </w:r>
      <w:r w:rsidRPr="00D74ED8">
        <w:rPr>
          <w:bCs/>
          <w:sz w:val="24"/>
          <w:szCs w:val="24"/>
        </w:rPr>
        <w:t xml:space="preserve"> in den Funktions- und Themenräumen und im Gartenbereich</w:t>
      </w:r>
      <w:r w:rsidR="00CA57DC">
        <w:rPr>
          <w:bCs/>
          <w:sz w:val="24"/>
          <w:szCs w:val="24"/>
        </w:rPr>
        <w:t>.</w:t>
      </w:r>
      <w:r w:rsidRPr="00D74ED8">
        <w:rPr>
          <w:bCs/>
          <w:sz w:val="24"/>
          <w:szCs w:val="24"/>
        </w:rPr>
        <w:t xml:space="preserve"> </w:t>
      </w:r>
      <w:r w:rsidR="00CA57DC">
        <w:rPr>
          <w:bCs/>
          <w:sz w:val="24"/>
          <w:szCs w:val="24"/>
        </w:rPr>
        <w:t>E</w:t>
      </w:r>
      <w:r w:rsidRPr="00D74ED8">
        <w:rPr>
          <w:bCs/>
          <w:sz w:val="24"/>
          <w:szCs w:val="24"/>
        </w:rPr>
        <w:t>s gibt Mehrheitsabstimmungen und Kinderbefragungen</w:t>
      </w:r>
      <w:r w:rsidR="00CA57DC">
        <w:rPr>
          <w:bCs/>
          <w:sz w:val="24"/>
          <w:szCs w:val="24"/>
        </w:rPr>
        <w:t>. S</w:t>
      </w:r>
      <w:r w:rsidRPr="00D74ED8">
        <w:rPr>
          <w:bCs/>
          <w:sz w:val="24"/>
          <w:szCs w:val="24"/>
        </w:rPr>
        <w:t xml:space="preserve">ie können </w:t>
      </w:r>
      <w:r w:rsidR="00CA57DC">
        <w:rPr>
          <w:bCs/>
          <w:sz w:val="24"/>
          <w:szCs w:val="24"/>
        </w:rPr>
        <w:t>z.</w:t>
      </w:r>
      <w:r w:rsidR="007219B0">
        <w:rPr>
          <w:bCs/>
          <w:sz w:val="24"/>
          <w:szCs w:val="24"/>
        </w:rPr>
        <w:t xml:space="preserve"> </w:t>
      </w:r>
      <w:r w:rsidR="00CA57DC">
        <w:rPr>
          <w:bCs/>
          <w:sz w:val="24"/>
          <w:szCs w:val="24"/>
        </w:rPr>
        <w:t xml:space="preserve">B. </w:t>
      </w:r>
      <w:r w:rsidRPr="00D74ED8">
        <w:rPr>
          <w:bCs/>
          <w:sz w:val="24"/>
          <w:szCs w:val="24"/>
        </w:rPr>
        <w:t>selbst entscheiden, wann sie hungrig sind</w:t>
      </w:r>
      <w:r w:rsidR="007219B0">
        <w:rPr>
          <w:bCs/>
          <w:sz w:val="24"/>
          <w:szCs w:val="24"/>
        </w:rPr>
        <w:t>,</w:t>
      </w:r>
      <w:r w:rsidRPr="00D74ED8">
        <w:rPr>
          <w:bCs/>
          <w:sz w:val="24"/>
          <w:szCs w:val="24"/>
        </w:rPr>
        <w:t xml:space="preserve"> und das Frühstücksbuffet nutzen</w:t>
      </w:r>
      <w:r w:rsidR="00CA57DC">
        <w:rPr>
          <w:bCs/>
          <w:sz w:val="24"/>
          <w:szCs w:val="24"/>
        </w:rPr>
        <w:t xml:space="preserve">. </w:t>
      </w:r>
      <w:r w:rsidRPr="00D74ED8">
        <w:rPr>
          <w:bCs/>
          <w:sz w:val="24"/>
          <w:szCs w:val="24"/>
        </w:rPr>
        <w:t>Die Kinder wachsen in demokratische Strukturen hinein</w:t>
      </w:r>
      <w:r w:rsidR="007219B0">
        <w:rPr>
          <w:bCs/>
          <w:sz w:val="24"/>
          <w:szCs w:val="24"/>
        </w:rPr>
        <w:t>,</w:t>
      </w:r>
      <w:r w:rsidRPr="00D74ED8">
        <w:rPr>
          <w:bCs/>
          <w:sz w:val="24"/>
          <w:szCs w:val="24"/>
        </w:rPr>
        <w:t xml:space="preserve"> und sie erproben sich fast nebenbei in der Selbst- und Mitverantwortung. Jede Abstimmung ist ergebnisoffen</w:t>
      </w:r>
      <w:r w:rsidR="007219B0">
        <w:rPr>
          <w:bCs/>
          <w:sz w:val="24"/>
          <w:szCs w:val="24"/>
        </w:rPr>
        <w:t>,</w:t>
      </w:r>
      <w:r w:rsidRPr="00D74ED8">
        <w:rPr>
          <w:bCs/>
          <w:sz w:val="24"/>
          <w:szCs w:val="24"/>
        </w:rPr>
        <w:t xml:space="preserve"> und Ergebnisse können anders als erwartet ausfallen. Es kann zu Konflikten kommen. Wir verstehen </w:t>
      </w:r>
      <w:r w:rsidR="007219B0">
        <w:rPr>
          <w:bCs/>
          <w:sz w:val="24"/>
          <w:szCs w:val="24"/>
        </w:rPr>
        <w:t>diese</w:t>
      </w:r>
      <w:r w:rsidRPr="00D74ED8">
        <w:rPr>
          <w:bCs/>
          <w:sz w:val="24"/>
          <w:szCs w:val="24"/>
        </w:rPr>
        <w:t xml:space="preserve"> als Chance zur Entwicklung und Verbesserung. Es wird gemeinsam nach Lösungen gesucht.</w:t>
      </w:r>
    </w:p>
    <w:p w14:paraId="24D3186C" w14:textId="77777777" w:rsidR="006D3468" w:rsidRDefault="006D3468" w:rsidP="006932F6">
      <w:pPr>
        <w:spacing w:after="0"/>
        <w:rPr>
          <w:bCs/>
          <w:sz w:val="24"/>
          <w:szCs w:val="24"/>
          <w:u w:val="single"/>
        </w:rPr>
      </w:pPr>
    </w:p>
    <w:p w14:paraId="0D01AA02" w14:textId="4ABBE1D2" w:rsidR="006932F6" w:rsidRPr="00CA57DC" w:rsidRDefault="006932F6" w:rsidP="006932F6">
      <w:pPr>
        <w:spacing w:after="0"/>
        <w:rPr>
          <w:bCs/>
          <w:sz w:val="24"/>
          <w:szCs w:val="24"/>
          <w:u w:val="single"/>
        </w:rPr>
      </w:pPr>
      <w:r w:rsidRPr="00CA57DC">
        <w:rPr>
          <w:bCs/>
          <w:sz w:val="24"/>
          <w:szCs w:val="24"/>
          <w:u w:val="single"/>
        </w:rPr>
        <w:t>Stärkung von Basiskompetenzen</w:t>
      </w:r>
    </w:p>
    <w:p w14:paraId="1B2B12F9"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88960" behindDoc="0" locked="0" layoutInCell="1" allowOverlap="1" wp14:anchorId="5A891817" wp14:editId="586E10C8">
                <wp:simplePos x="0" y="0"/>
                <wp:positionH relativeFrom="column">
                  <wp:posOffset>-671830</wp:posOffset>
                </wp:positionH>
                <wp:positionV relativeFrom="paragraph">
                  <wp:posOffset>336550</wp:posOffset>
                </wp:positionV>
                <wp:extent cx="2103120" cy="1287780"/>
                <wp:effectExtent l="19050" t="0" r="11430" b="312420"/>
                <wp:wrapNone/>
                <wp:docPr id="6" name="Ovale Legende 6"/>
                <wp:cNvGraphicFramePr/>
                <a:graphic xmlns:a="http://schemas.openxmlformats.org/drawingml/2006/main">
                  <a:graphicData uri="http://schemas.microsoft.com/office/word/2010/wordprocessingShape">
                    <wps:wsp>
                      <wps:cNvSpPr/>
                      <wps:spPr>
                        <a:xfrm>
                          <a:off x="0" y="0"/>
                          <a:ext cx="2103120" cy="1287780"/>
                        </a:xfrm>
                        <a:prstGeom prst="wedgeEllipseCallout">
                          <a:avLst>
                            <a:gd name="adj1" fmla="val 17299"/>
                            <a:gd name="adj2" fmla="val 70784"/>
                          </a:avLst>
                        </a:prstGeom>
                        <a:solidFill>
                          <a:srgbClr val="5B9BD5"/>
                        </a:solidFill>
                        <a:ln w="12700" cap="flat" cmpd="sng" algn="ctr">
                          <a:solidFill>
                            <a:srgbClr val="5B9BD5">
                              <a:shade val="50000"/>
                            </a:srgbClr>
                          </a:solidFill>
                          <a:prstDash val="solid"/>
                          <a:miter lim="800000"/>
                        </a:ln>
                        <a:effectLst/>
                      </wps:spPr>
                      <wps:txbx>
                        <w:txbxContent>
                          <w:p w14:paraId="3A70A036" w14:textId="5CA7CD6C" w:rsidR="00897381" w:rsidRPr="006C28B1" w:rsidRDefault="00897381" w:rsidP="00DB091C">
                            <w:pPr>
                              <w:jc w:val="center"/>
                              <w:rPr>
                                <w:color w:val="FF0000"/>
                                <w:sz w:val="20"/>
                                <w:szCs w:val="20"/>
                              </w:rPr>
                            </w:pPr>
                            <w:r w:rsidRPr="00282F28">
                              <w:rPr>
                                <w:b/>
                              </w:rPr>
                              <w:t>Kognitive Kompetenz</w:t>
                            </w:r>
                            <w:r>
                              <w:rPr>
                                <w:b/>
                              </w:rPr>
                              <w:br/>
                            </w:r>
                            <w:r w:rsidRPr="006C28B1">
                              <w:rPr>
                                <w:color w:val="FF0000"/>
                                <w:sz w:val="20"/>
                                <w:szCs w:val="20"/>
                              </w:rPr>
                              <w:t>„Ich kann mir Lieder und Reime gut merken</w:t>
                            </w:r>
                            <w:r>
                              <w:rPr>
                                <w:color w:val="FF0000"/>
                                <w:sz w:val="20"/>
                                <w:szCs w:val="20"/>
                              </w:rPr>
                              <w:t>.</w:t>
                            </w:r>
                            <w:r w:rsidRPr="006C28B1">
                              <w:rPr>
                                <w:color w:val="FF0000"/>
                                <w:sz w:val="20"/>
                                <w:szCs w:val="20"/>
                              </w:rPr>
                              <w:t>“</w:t>
                            </w:r>
                          </w:p>
                          <w:p w14:paraId="0DBEFF2D" w14:textId="77777777" w:rsidR="00897381" w:rsidRPr="00282F28" w:rsidRDefault="00897381" w:rsidP="00DB091C">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A89181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Legende 6" o:spid="_x0000_s1026" type="#_x0000_t63" style="position:absolute;left:0;text-align:left;margin-left:-52.9pt;margin-top:26.5pt;width:165.6pt;height:101.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" adj="14537,26089" fillcolor="#5b9bd5" strokecolor="#41719c" strokeweight="1pt">
                <v:textbox>
                  <w:txbxContent>
                    <w:p w14:paraId="3A70A036" w14:textId="5CA7CD6C" w:rsidR="00897381" w:rsidRPr="006C28B1" w:rsidRDefault="00897381" w:rsidP="00DB091C">
                      <w:pPr>
                        <w:jc w:val="center"/>
                        <w:rPr>
                          <w:color w:val="FF0000"/>
                          <w:sz w:val="20"/>
                          <w:szCs w:val="20"/>
                        </w:rPr>
                      </w:pPr>
                      <w:r w:rsidRPr="00282F28">
                        <w:rPr>
                          <w:b/>
                        </w:rPr>
                        <w:t>Kognitive Kompetenz</w:t>
                      </w:r>
                      <w:r>
                        <w:rPr>
                          <w:b/>
                        </w:rPr>
                        <w:br/>
                      </w:r>
                      <w:r w:rsidRPr="006C28B1">
                        <w:rPr>
                          <w:color w:val="FF0000"/>
                          <w:sz w:val="20"/>
                          <w:szCs w:val="20"/>
                        </w:rPr>
                        <w:t>„Ich kann mir Lieder und Reime gut merken</w:t>
                      </w:r>
                      <w:r>
                        <w:rPr>
                          <w:color w:val="FF0000"/>
                          <w:sz w:val="20"/>
                          <w:szCs w:val="20"/>
                        </w:rPr>
                        <w:t>.</w:t>
                      </w:r>
                      <w:r w:rsidRPr="006C28B1">
                        <w:rPr>
                          <w:color w:val="FF0000"/>
                          <w:sz w:val="20"/>
                          <w:szCs w:val="20"/>
                        </w:rPr>
                        <w:t>“</w:t>
                      </w:r>
                    </w:p>
                    <w:p w14:paraId="0DBEFF2D" w14:textId="77777777" w:rsidR="00897381" w:rsidRPr="00282F28" w:rsidRDefault="00897381" w:rsidP="00DB091C">
                      <w:pPr>
                        <w:jc w:val="center"/>
                        <w:rPr>
                          <w:b/>
                        </w:rPr>
                      </w:pPr>
                    </w:p>
                  </w:txbxContent>
                </v:textbox>
              </v:shape>
            </w:pict>
          </mc:Fallback>
        </mc:AlternateContent>
      </w:r>
      <w:r>
        <w:rPr>
          <w:noProof/>
          <w:color w:val="FF0000"/>
          <w:sz w:val="24"/>
          <w:szCs w:val="24"/>
          <w:lang w:eastAsia="de-DE"/>
        </w:rPr>
        <mc:AlternateContent>
          <mc:Choice Requires="wps">
            <w:drawing>
              <wp:anchor distT="0" distB="0" distL="114300" distR="114300" simplePos="0" relativeHeight="251687936" behindDoc="0" locked="0" layoutInCell="1" allowOverlap="1" wp14:anchorId="1186AE1D" wp14:editId="76D23FC3">
                <wp:simplePos x="0" y="0"/>
                <wp:positionH relativeFrom="column">
                  <wp:posOffset>1888490</wp:posOffset>
                </wp:positionH>
                <wp:positionV relativeFrom="paragraph">
                  <wp:posOffset>176530</wp:posOffset>
                </wp:positionV>
                <wp:extent cx="2423160" cy="1310640"/>
                <wp:effectExtent l="19050" t="19050" r="34290" b="308610"/>
                <wp:wrapNone/>
                <wp:docPr id="3" name="Ovale Legende 3"/>
                <wp:cNvGraphicFramePr/>
                <a:graphic xmlns:a="http://schemas.openxmlformats.org/drawingml/2006/main">
                  <a:graphicData uri="http://schemas.microsoft.com/office/word/2010/wordprocessingShape">
                    <wps:wsp>
                      <wps:cNvSpPr/>
                      <wps:spPr>
                        <a:xfrm>
                          <a:off x="0" y="0"/>
                          <a:ext cx="2423160" cy="1310640"/>
                        </a:xfrm>
                        <a:prstGeom prst="wedgeEllipseCallout">
                          <a:avLst>
                            <a:gd name="adj1" fmla="val -5000"/>
                            <a:gd name="adj2" fmla="val 69968"/>
                          </a:avLst>
                        </a:prstGeom>
                        <a:solidFill>
                          <a:srgbClr val="5B9BD5"/>
                        </a:solidFill>
                        <a:ln w="12700" cap="flat" cmpd="sng" algn="ctr">
                          <a:solidFill>
                            <a:srgbClr val="5B9BD5">
                              <a:shade val="50000"/>
                            </a:srgbClr>
                          </a:solidFill>
                          <a:prstDash val="solid"/>
                          <a:miter lim="800000"/>
                        </a:ln>
                        <a:effectLst/>
                      </wps:spPr>
                      <wps:txbx>
                        <w:txbxContent>
                          <w:p w14:paraId="64EAB56A" w14:textId="469852A8" w:rsidR="00897381" w:rsidRPr="00495BD8" w:rsidRDefault="00897381" w:rsidP="00DB091C">
                            <w:pPr>
                              <w:spacing w:line="240" w:lineRule="auto"/>
                              <w:jc w:val="center"/>
                              <w:rPr>
                                <w:color w:val="FF0000"/>
                                <w:sz w:val="20"/>
                                <w:szCs w:val="20"/>
                              </w:rPr>
                            </w:pPr>
                            <w:r w:rsidRPr="0098393C">
                              <w:rPr>
                                <w:b/>
                              </w:rPr>
                              <w:t>Motivationale Kompetenz</w:t>
                            </w:r>
                            <w:r>
                              <w:br/>
                            </w:r>
                            <w:r w:rsidRPr="00495BD8">
                              <w:rPr>
                                <w:color w:val="FF0000"/>
                                <w:sz w:val="20"/>
                                <w:szCs w:val="20"/>
                              </w:rPr>
                              <w:t>„Ich bin neugierig, liebe Herausforderungen an denen ich wachsen kann und gebe nicht auf</w:t>
                            </w:r>
                            <w:r>
                              <w:rPr>
                                <w:color w:val="FF0000"/>
                                <w:sz w:val="20"/>
                                <w:szCs w:val="20"/>
                              </w:rPr>
                              <w:t>.</w:t>
                            </w:r>
                            <w:r w:rsidRPr="00495BD8">
                              <w:rPr>
                                <w:color w:val="FF0000"/>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186AE1D" id="Ovale Legende 3" o:spid="_x0000_s1027" type="#_x0000_t63" style="position:absolute;left:0;text-align:left;margin-left:148.7pt;margin-top:13.9pt;width:190.8pt;height:10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" adj="9720,25913" fillcolor="#5b9bd5" strokecolor="#41719c" strokeweight="1pt">
                <v:textbox>
                  <w:txbxContent>
                    <w:p w14:paraId="64EAB56A" w14:textId="469852A8" w:rsidR="00897381" w:rsidRPr="00495BD8" w:rsidRDefault="00897381" w:rsidP="00DB091C">
                      <w:pPr>
                        <w:spacing w:line="240" w:lineRule="auto"/>
                        <w:jc w:val="center"/>
                        <w:rPr>
                          <w:color w:val="FF0000"/>
                          <w:sz w:val="20"/>
                          <w:szCs w:val="20"/>
                        </w:rPr>
                      </w:pPr>
                      <w:r w:rsidRPr="0098393C">
                        <w:rPr>
                          <w:b/>
                        </w:rPr>
                        <w:t>Motivationale Kompetenz</w:t>
                      </w:r>
                      <w:r>
                        <w:br/>
                      </w:r>
                      <w:r w:rsidRPr="00495BD8">
                        <w:rPr>
                          <w:color w:val="FF0000"/>
                          <w:sz w:val="20"/>
                          <w:szCs w:val="20"/>
                        </w:rPr>
                        <w:t>„Ich bin neugierig, liebe Herausforderungen an denen ich wachsen kann und gebe nicht auf</w:t>
                      </w:r>
                      <w:r>
                        <w:rPr>
                          <w:color w:val="FF0000"/>
                          <w:sz w:val="20"/>
                          <w:szCs w:val="20"/>
                        </w:rPr>
                        <w:t>.</w:t>
                      </w:r>
                      <w:r w:rsidRPr="00495BD8">
                        <w:rPr>
                          <w:color w:val="FF0000"/>
                          <w:sz w:val="20"/>
                          <w:szCs w:val="20"/>
                        </w:rPr>
                        <w:t>“</w:t>
                      </w:r>
                    </w:p>
                  </w:txbxContent>
                </v:textbox>
              </v:shape>
            </w:pict>
          </mc:Fallback>
        </mc:AlternateContent>
      </w:r>
    </w:p>
    <w:p w14:paraId="5E83901B"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86912" behindDoc="0" locked="0" layoutInCell="1" allowOverlap="1" wp14:anchorId="7AE502A3" wp14:editId="3EA32F83">
                <wp:simplePos x="0" y="0"/>
                <wp:positionH relativeFrom="column">
                  <wp:posOffset>4464050</wp:posOffset>
                </wp:positionH>
                <wp:positionV relativeFrom="paragraph">
                  <wp:posOffset>19050</wp:posOffset>
                </wp:positionV>
                <wp:extent cx="1821180" cy="1043940"/>
                <wp:effectExtent l="19050" t="19050" r="45720" b="175260"/>
                <wp:wrapNone/>
                <wp:docPr id="2" name="Ovale Legende 2"/>
                <wp:cNvGraphicFramePr/>
                <a:graphic xmlns:a="http://schemas.openxmlformats.org/drawingml/2006/main">
                  <a:graphicData uri="http://schemas.microsoft.com/office/word/2010/wordprocessingShape">
                    <wps:wsp>
                      <wps:cNvSpPr/>
                      <wps:spPr>
                        <a:xfrm>
                          <a:off x="0" y="0"/>
                          <a:ext cx="1821180" cy="1043940"/>
                        </a:xfrm>
                        <a:prstGeom prst="wedgeEllipseCallout">
                          <a:avLst/>
                        </a:prstGeom>
                        <a:solidFill>
                          <a:srgbClr val="5B9BD5"/>
                        </a:solidFill>
                        <a:ln w="12700" cap="flat" cmpd="sng" algn="ctr">
                          <a:solidFill>
                            <a:srgbClr val="5B9BD5">
                              <a:shade val="50000"/>
                            </a:srgbClr>
                          </a:solidFill>
                          <a:prstDash val="solid"/>
                          <a:miter lim="800000"/>
                        </a:ln>
                        <a:effectLst/>
                      </wps:spPr>
                      <wps:txbx>
                        <w:txbxContent>
                          <w:p w14:paraId="492D3C0E" w14:textId="2DCA57D5" w:rsidR="00897381" w:rsidRPr="00495BD8" w:rsidRDefault="00897381" w:rsidP="00DB091C">
                            <w:pPr>
                              <w:spacing w:line="240" w:lineRule="auto"/>
                              <w:jc w:val="center"/>
                              <w:rPr>
                                <w:color w:val="FF0000"/>
                                <w:sz w:val="20"/>
                                <w:szCs w:val="20"/>
                              </w:rPr>
                            </w:pPr>
                            <w:r w:rsidRPr="0098393C">
                              <w:rPr>
                                <w:b/>
                                <w:sz w:val="20"/>
                                <w:szCs w:val="20"/>
                              </w:rPr>
                              <w:t>Selbstwahrnehmung</w:t>
                            </w:r>
                            <w:r>
                              <w:rPr>
                                <w:b/>
                                <w:sz w:val="20"/>
                                <w:szCs w:val="20"/>
                              </w:rPr>
                              <w:t xml:space="preserve"> </w:t>
                            </w:r>
                            <w:r w:rsidRPr="00495BD8">
                              <w:rPr>
                                <w:color w:val="FF0000"/>
                                <w:sz w:val="20"/>
                                <w:szCs w:val="20"/>
                              </w:rPr>
                              <w:t>„Was ich sage</w:t>
                            </w:r>
                            <w:r>
                              <w:rPr>
                                <w:color w:val="FF0000"/>
                                <w:sz w:val="20"/>
                                <w:szCs w:val="20"/>
                              </w:rPr>
                              <w:t>,</w:t>
                            </w:r>
                            <w:r w:rsidRPr="00495BD8">
                              <w:rPr>
                                <w:color w:val="FF0000"/>
                                <w:sz w:val="20"/>
                                <w:szCs w:val="20"/>
                              </w:rPr>
                              <w:t xml:space="preserve"> ist wichtig und wertvoll</w:t>
                            </w:r>
                            <w:r>
                              <w:rPr>
                                <w:color w:val="FF0000"/>
                                <w:sz w:val="20"/>
                                <w:szCs w:val="20"/>
                              </w:rPr>
                              <w:t>.</w:t>
                            </w:r>
                            <w:r w:rsidRPr="00495BD8">
                              <w:rPr>
                                <w:color w:val="FF0000"/>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AE502A3" id="Ovale Legende 2" o:spid="_x0000_s1028" type="#_x0000_t63" style="position:absolute;left:0;text-align:left;margin-left:351.5pt;margin-top:1.5pt;width:143.4pt;height:8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" adj="6300,24300" fillcolor="#5b9bd5" strokecolor="#41719c" strokeweight="1pt">
                <v:textbox>
                  <w:txbxContent>
                    <w:p w14:paraId="492D3C0E" w14:textId="2DCA57D5" w:rsidR="00897381" w:rsidRPr="00495BD8" w:rsidRDefault="00897381" w:rsidP="00DB091C">
                      <w:pPr>
                        <w:spacing w:line="240" w:lineRule="auto"/>
                        <w:jc w:val="center"/>
                        <w:rPr>
                          <w:color w:val="FF0000"/>
                          <w:sz w:val="20"/>
                          <w:szCs w:val="20"/>
                        </w:rPr>
                      </w:pPr>
                      <w:r w:rsidRPr="0098393C">
                        <w:rPr>
                          <w:b/>
                          <w:sz w:val="20"/>
                          <w:szCs w:val="20"/>
                        </w:rPr>
                        <w:t>Selbstwahrnehmung</w:t>
                      </w:r>
                      <w:r>
                        <w:rPr>
                          <w:b/>
                          <w:sz w:val="20"/>
                          <w:szCs w:val="20"/>
                        </w:rPr>
                        <w:t xml:space="preserve"> </w:t>
                      </w:r>
                      <w:r w:rsidRPr="00495BD8">
                        <w:rPr>
                          <w:color w:val="FF0000"/>
                          <w:sz w:val="20"/>
                          <w:szCs w:val="20"/>
                        </w:rPr>
                        <w:t>„Was ich sage</w:t>
                      </w:r>
                      <w:r>
                        <w:rPr>
                          <w:color w:val="FF0000"/>
                          <w:sz w:val="20"/>
                          <w:szCs w:val="20"/>
                        </w:rPr>
                        <w:t>,</w:t>
                      </w:r>
                      <w:r w:rsidRPr="00495BD8">
                        <w:rPr>
                          <w:color w:val="FF0000"/>
                          <w:sz w:val="20"/>
                          <w:szCs w:val="20"/>
                        </w:rPr>
                        <w:t xml:space="preserve"> ist wichtig und wertvoll</w:t>
                      </w:r>
                      <w:r>
                        <w:rPr>
                          <w:color w:val="FF0000"/>
                          <w:sz w:val="20"/>
                          <w:szCs w:val="20"/>
                        </w:rPr>
                        <w:t>.</w:t>
                      </w:r>
                      <w:r w:rsidRPr="00495BD8">
                        <w:rPr>
                          <w:color w:val="FF0000"/>
                          <w:sz w:val="20"/>
                          <w:szCs w:val="20"/>
                        </w:rPr>
                        <w:t>“</w:t>
                      </w:r>
                    </w:p>
                  </w:txbxContent>
                </v:textbox>
              </v:shape>
            </w:pict>
          </mc:Fallback>
        </mc:AlternateContent>
      </w:r>
    </w:p>
    <w:p w14:paraId="783C37BE" w14:textId="77777777" w:rsidR="00DB091C" w:rsidRDefault="00DB091C" w:rsidP="00DB091C">
      <w:pPr>
        <w:jc w:val="both"/>
        <w:rPr>
          <w:color w:val="FF0000"/>
          <w:sz w:val="24"/>
          <w:szCs w:val="24"/>
        </w:rPr>
      </w:pPr>
    </w:p>
    <w:p w14:paraId="39336F5B" w14:textId="77777777" w:rsidR="00DB091C" w:rsidRDefault="00DB091C" w:rsidP="00DB091C">
      <w:pPr>
        <w:jc w:val="both"/>
        <w:rPr>
          <w:color w:val="FF0000"/>
          <w:sz w:val="24"/>
          <w:szCs w:val="24"/>
        </w:rPr>
      </w:pPr>
    </w:p>
    <w:p w14:paraId="0543CF4D" w14:textId="77777777" w:rsidR="00DB091C" w:rsidRDefault="00DB091C" w:rsidP="00DB091C">
      <w:pPr>
        <w:jc w:val="both"/>
        <w:rPr>
          <w:color w:val="FF0000"/>
          <w:sz w:val="24"/>
          <w:szCs w:val="24"/>
        </w:rPr>
      </w:pPr>
    </w:p>
    <w:p w14:paraId="15747D44" w14:textId="77777777" w:rsidR="00DB091C" w:rsidRDefault="00DB091C" w:rsidP="00DB091C">
      <w:pPr>
        <w:jc w:val="both"/>
        <w:rPr>
          <w:color w:val="FF0000"/>
          <w:sz w:val="24"/>
          <w:szCs w:val="24"/>
        </w:rPr>
      </w:pPr>
    </w:p>
    <w:p w14:paraId="30F64756"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1008" behindDoc="0" locked="0" layoutInCell="1" allowOverlap="1" wp14:anchorId="156277A7" wp14:editId="14B378C1">
                <wp:simplePos x="0" y="0"/>
                <wp:positionH relativeFrom="column">
                  <wp:posOffset>-696595</wp:posOffset>
                </wp:positionH>
                <wp:positionV relativeFrom="paragraph">
                  <wp:posOffset>141605</wp:posOffset>
                </wp:positionV>
                <wp:extent cx="1965960" cy="1447800"/>
                <wp:effectExtent l="19050" t="19050" r="129540" b="38100"/>
                <wp:wrapNone/>
                <wp:docPr id="8" name="Ovale Legende 8"/>
                <wp:cNvGraphicFramePr/>
                <a:graphic xmlns:a="http://schemas.openxmlformats.org/drawingml/2006/main">
                  <a:graphicData uri="http://schemas.microsoft.com/office/word/2010/wordprocessingShape">
                    <wps:wsp>
                      <wps:cNvSpPr/>
                      <wps:spPr>
                        <a:xfrm>
                          <a:off x="0" y="0"/>
                          <a:ext cx="1965960" cy="1447800"/>
                        </a:xfrm>
                        <a:prstGeom prst="wedgeEllipseCallout">
                          <a:avLst>
                            <a:gd name="adj1" fmla="val 55524"/>
                            <a:gd name="adj2" fmla="val 17763"/>
                          </a:avLst>
                        </a:prstGeom>
                        <a:solidFill>
                          <a:srgbClr val="5B9BD5"/>
                        </a:solidFill>
                        <a:ln w="12700" cap="flat" cmpd="sng" algn="ctr">
                          <a:solidFill>
                            <a:srgbClr val="5B9BD5">
                              <a:shade val="50000"/>
                            </a:srgbClr>
                          </a:solidFill>
                          <a:prstDash val="solid"/>
                          <a:miter lim="800000"/>
                        </a:ln>
                        <a:effectLst/>
                      </wps:spPr>
                      <wps:txbx>
                        <w:txbxContent>
                          <w:p w14:paraId="42F8F730" w14:textId="2C8092A2" w:rsidR="00897381" w:rsidRPr="00A74676" w:rsidRDefault="00897381" w:rsidP="00DB091C">
                            <w:pPr>
                              <w:jc w:val="center"/>
                              <w:rPr>
                                <w:color w:val="FF0000"/>
                                <w:sz w:val="20"/>
                              </w:rPr>
                            </w:pPr>
                            <w:r w:rsidRPr="00495BD8">
                              <w:rPr>
                                <w:b/>
                              </w:rPr>
                              <w:t>Soziale Kompetenz</w:t>
                            </w:r>
                            <w:r>
                              <w:rPr>
                                <w:b/>
                              </w:rPr>
                              <w:br/>
                            </w:r>
                            <w:r w:rsidRPr="00A74676">
                              <w:rPr>
                                <w:color w:val="FF0000"/>
                                <w:sz w:val="20"/>
                              </w:rPr>
                              <w:t xml:space="preserve">„Ich fühle mich wohl, </w:t>
                            </w:r>
                            <w:r>
                              <w:rPr>
                                <w:color w:val="FF0000"/>
                                <w:sz w:val="20"/>
                              </w:rPr>
                              <w:t>als Teil der</w:t>
                            </w:r>
                            <w:r w:rsidRPr="00A74676">
                              <w:rPr>
                                <w:color w:val="FF0000"/>
                                <w:sz w:val="20"/>
                              </w:rPr>
                              <w:t xml:space="preserve"> Gruppe</w:t>
                            </w:r>
                            <w:r>
                              <w:rPr>
                                <w:color w:val="FF0000"/>
                                <w:sz w:val="20"/>
                              </w:rPr>
                              <w:t xml:space="preserve"> und achte auf ein gutes Miteinander.“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56277A7" id="Ovale Legende 8" o:spid="_x0000_s1029" type="#_x0000_t63" style="position:absolute;left:0;text-align:left;margin-left:-54.85pt;margin-top:11.15pt;width:154.8pt;height:11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" adj="22793,14637" fillcolor="#5b9bd5" strokecolor="#41719c" strokeweight="1pt">
                <v:textbox>
                  <w:txbxContent>
                    <w:p w14:paraId="42F8F730" w14:textId="2C8092A2" w:rsidR="00897381" w:rsidRPr="00A74676" w:rsidRDefault="00897381" w:rsidP="00DB091C">
                      <w:pPr>
                        <w:jc w:val="center"/>
                        <w:rPr>
                          <w:color w:val="FF0000"/>
                          <w:sz w:val="20"/>
                        </w:rPr>
                      </w:pPr>
                      <w:r w:rsidRPr="00495BD8">
                        <w:rPr>
                          <w:b/>
                        </w:rPr>
                        <w:t>Soziale Kompetenz</w:t>
                      </w:r>
                      <w:r>
                        <w:rPr>
                          <w:b/>
                        </w:rPr>
                        <w:br/>
                      </w:r>
                      <w:r w:rsidRPr="00A74676">
                        <w:rPr>
                          <w:color w:val="FF0000"/>
                          <w:sz w:val="20"/>
                        </w:rPr>
                        <w:t xml:space="preserve">„Ich fühle mich wohl, </w:t>
                      </w:r>
                      <w:r>
                        <w:rPr>
                          <w:color w:val="FF0000"/>
                          <w:sz w:val="20"/>
                        </w:rPr>
                        <w:t>als Teil der</w:t>
                      </w:r>
                      <w:r w:rsidRPr="00A74676">
                        <w:rPr>
                          <w:color w:val="FF0000"/>
                          <w:sz w:val="20"/>
                        </w:rPr>
                        <w:t xml:space="preserve"> Gruppe</w:t>
                      </w:r>
                      <w:r>
                        <w:rPr>
                          <w:color w:val="FF0000"/>
                          <w:sz w:val="20"/>
                        </w:rPr>
                        <w:t xml:space="preserve"> und achte auf ein gutes Miteinander.“</w:t>
                      </w:r>
                    </w:p>
                  </w:txbxContent>
                </v:textbox>
              </v:shape>
            </w:pict>
          </mc:Fallback>
        </mc:AlternateContent>
      </w:r>
      <w:r>
        <w:rPr>
          <w:noProof/>
          <w:color w:val="FF0000"/>
          <w:sz w:val="24"/>
          <w:szCs w:val="24"/>
          <w:lang w:eastAsia="de-DE"/>
        </w:rPr>
        <mc:AlternateContent>
          <mc:Choice Requires="wps">
            <w:drawing>
              <wp:anchor distT="0" distB="0" distL="114300" distR="114300" simplePos="0" relativeHeight="251689984" behindDoc="0" locked="0" layoutInCell="1" allowOverlap="1" wp14:anchorId="59D1D87A" wp14:editId="626AB62E">
                <wp:simplePos x="0" y="0"/>
                <wp:positionH relativeFrom="page">
                  <wp:posOffset>5196840</wp:posOffset>
                </wp:positionH>
                <wp:positionV relativeFrom="paragraph">
                  <wp:posOffset>31115</wp:posOffset>
                </wp:positionV>
                <wp:extent cx="2331720" cy="2308860"/>
                <wp:effectExtent l="114300" t="19050" r="30480" b="34290"/>
                <wp:wrapNone/>
                <wp:docPr id="7" name="Ovale Legende 7"/>
                <wp:cNvGraphicFramePr/>
                <a:graphic xmlns:a="http://schemas.openxmlformats.org/drawingml/2006/main">
                  <a:graphicData uri="http://schemas.microsoft.com/office/word/2010/wordprocessingShape">
                    <wps:wsp>
                      <wps:cNvSpPr/>
                      <wps:spPr>
                        <a:xfrm>
                          <a:off x="0" y="0"/>
                          <a:ext cx="2331720" cy="2308860"/>
                        </a:xfrm>
                        <a:prstGeom prst="wedgeEllipseCallout">
                          <a:avLst>
                            <a:gd name="adj1" fmla="val -54493"/>
                            <a:gd name="adj2" fmla="val 28506"/>
                          </a:avLst>
                        </a:prstGeom>
                        <a:solidFill>
                          <a:srgbClr val="5B9BD5"/>
                        </a:solidFill>
                        <a:ln w="12700" cap="flat" cmpd="sng" algn="ctr">
                          <a:solidFill>
                            <a:srgbClr val="5B9BD5">
                              <a:shade val="50000"/>
                            </a:srgbClr>
                          </a:solidFill>
                          <a:prstDash val="solid"/>
                          <a:miter lim="800000"/>
                        </a:ln>
                        <a:effectLst/>
                      </wps:spPr>
                      <wps:txbx>
                        <w:txbxContent>
                          <w:p w14:paraId="1677B33F" w14:textId="5B8627FE" w:rsidR="00897381" w:rsidRPr="00495BD8" w:rsidRDefault="00897381" w:rsidP="00DB091C">
                            <w:pPr>
                              <w:spacing w:line="240" w:lineRule="auto"/>
                              <w:jc w:val="center"/>
                              <w:rPr>
                                <w:b/>
                              </w:rPr>
                            </w:pPr>
                            <w:r w:rsidRPr="00495BD8">
                              <w:rPr>
                                <w:b/>
                              </w:rPr>
                              <w:t>Physische Kompetenz</w:t>
                            </w:r>
                            <w:r>
                              <w:rPr>
                                <w:b/>
                              </w:rPr>
                              <w:br/>
                            </w:r>
                            <w:r>
                              <w:rPr>
                                <w:color w:val="FF0000"/>
                                <w:sz w:val="20"/>
                                <w:szCs w:val="20"/>
                              </w:rPr>
                              <w:t>„</w:t>
                            </w:r>
                            <w:r w:rsidRPr="00495BD8">
                              <w:rPr>
                                <w:color w:val="FF0000"/>
                                <w:sz w:val="20"/>
                                <w:szCs w:val="20"/>
                              </w:rPr>
                              <w:t>Ich weiß</w:t>
                            </w:r>
                            <w:r>
                              <w:rPr>
                                <w:color w:val="FF0000"/>
                                <w:sz w:val="20"/>
                                <w:szCs w:val="20"/>
                              </w:rPr>
                              <w:t>,</w:t>
                            </w:r>
                            <w:r w:rsidRPr="00495BD8">
                              <w:rPr>
                                <w:color w:val="FF0000"/>
                                <w:sz w:val="20"/>
                                <w:szCs w:val="20"/>
                              </w:rPr>
                              <w:t xml:space="preserve"> was meinem Körper </w:t>
                            </w:r>
                            <w:r w:rsidRPr="00495BD8">
                              <w:rPr>
                                <w:color w:val="FF0000"/>
                                <w:sz w:val="20"/>
                                <w:szCs w:val="20"/>
                              </w:rPr>
                              <w:t>gut tut, kann bestimmte Bewegungsabläufe trainieren und kann meinen Körper entspannen. Ich weiß, was für eine gute Hygiene wichtig ist</w:t>
                            </w:r>
                            <w:r>
                              <w:rPr>
                                <w:color w:val="FF0000"/>
                                <w:sz w:val="20"/>
                                <w:szCs w:val="20"/>
                              </w:rPr>
                              <w:t>.“</w:t>
                            </w:r>
                          </w:p>
                          <w:p w14:paraId="09242EF6" w14:textId="77777777" w:rsidR="00897381" w:rsidRPr="00495BD8" w:rsidRDefault="00897381" w:rsidP="00DB091C">
                            <w:pPr>
                              <w:spacing w:line="240" w:lineRule="auto"/>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D1D87A" id="Ovale Legende 7" o:spid="_x0000_s1030" type="#_x0000_t63" style="position:absolute;left:0;text-align:left;margin-left:409.2pt;margin-top:2.45pt;width:183.6pt;height:181.8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" adj="-970,16957" fillcolor="#5b9bd5" strokecolor="#41719c" strokeweight="1pt">
                <v:textbox>
                  <w:txbxContent>
                    <w:p w14:paraId="1677B33F" w14:textId="5B8627FE" w:rsidR="00897381" w:rsidRPr="00495BD8" w:rsidRDefault="00897381" w:rsidP="00DB091C">
                      <w:pPr>
                        <w:spacing w:line="240" w:lineRule="auto"/>
                        <w:jc w:val="center"/>
                        <w:rPr>
                          <w:b/>
                        </w:rPr>
                      </w:pPr>
                      <w:r w:rsidRPr="00495BD8">
                        <w:rPr>
                          <w:b/>
                        </w:rPr>
                        <w:t>Physische Kompetenz</w:t>
                      </w:r>
                      <w:r>
                        <w:rPr>
                          <w:b/>
                        </w:rPr>
                        <w:br/>
                      </w:r>
                      <w:r>
                        <w:rPr>
                          <w:color w:val="FF0000"/>
                          <w:sz w:val="20"/>
                          <w:szCs w:val="20"/>
                        </w:rPr>
                        <w:t>„</w:t>
                      </w:r>
                      <w:r w:rsidRPr="00495BD8">
                        <w:rPr>
                          <w:color w:val="FF0000"/>
                          <w:sz w:val="20"/>
                          <w:szCs w:val="20"/>
                        </w:rPr>
                        <w:t>Ich weiß</w:t>
                      </w:r>
                      <w:r>
                        <w:rPr>
                          <w:color w:val="FF0000"/>
                          <w:sz w:val="20"/>
                          <w:szCs w:val="20"/>
                        </w:rPr>
                        <w:t>,</w:t>
                      </w:r>
                      <w:r w:rsidRPr="00495BD8">
                        <w:rPr>
                          <w:color w:val="FF0000"/>
                          <w:sz w:val="20"/>
                          <w:szCs w:val="20"/>
                        </w:rPr>
                        <w:t xml:space="preserve"> was meinem Körper </w:t>
                      </w:r>
                      <w:proofErr w:type="gramStart"/>
                      <w:r w:rsidRPr="00495BD8">
                        <w:rPr>
                          <w:color w:val="FF0000"/>
                          <w:sz w:val="20"/>
                          <w:szCs w:val="20"/>
                        </w:rPr>
                        <w:t>gut tut</w:t>
                      </w:r>
                      <w:proofErr w:type="gramEnd"/>
                      <w:r w:rsidRPr="00495BD8">
                        <w:rPr>
                          <w:color w:val="FF0000"/>
                          <w:sz w:val="20"/>
                          <w:szCs w:val="20"/>
                        </w:rPr>
                        <w:t>, kann bestimmte Bewegungsabläufe trainieren und kann meinen Körper entspannen. Ich weiß, was für eine gute Hygiene wichtig ist</w:t>
                      </w:r>
                      <w:r>
                        <w:rPr>
                          <w:color w:val="FF0000"/>
                          <w:sz w:val="20"/>
                          <w:szCs w:val="20"/>
                        </w:rPr>
                        <w:t>.“</w:t>
                      </w:r>
                    </w:p>
                    <w:p w14:paraId="09242EF6" w14:textId="77777777" w:rsidR="00897381" w:rsidRPr="00495BD8" w:rsidRDefault="00897381" w:rsidP="00DB091C">
                      <w:pPr>
                        <w:spacing w:line="240" w:lineRule="auto"/>
                        <w:rPr>
                          <w:b/>
                        </w:rPr>
                      </w:pPr>
                    </w:p>
                  </w:txbxContent>
                </v:textbox>
                <w10:wrap anchorx="page"/>
              </v:shape>
            </w:pict>
          </mc:Fallback>
        </mc:AlternateContent>
      </w:r>
      <w:r>
        <w:rPr>
          <w:color w:val="FF0000"/>
          <w:sz w:val="24"/>
          <w:szCs w:val="24"/>
        </w:rPr>
        <w:t xml:space="preserve">                                    </w:t>
      </w:r>
    </w:p>
    <w:p w14:paraId="731B7978" w14:textId="77777777" w:rsidR="00DB091C" w:rsidRDefault="00DB091C" w:rsidP="00DB091C">
      <w:pPr>
        <w:jc w:val="both"/>
        <w:rPr>
          <w:color w:val="FF0000"/>
          <w:sz w:val="24"/>
          <w:szCs w:val="24"/>
        </w:rPr>
      </w:pPr>
    </w:p>
    <w:p w14:paraId="000FD886" w14:textId="77777777" w:rsidR="00DB091C" w:rsidRDefault="00DB091C" w:rsidP="00DB091C">
      <w:pPr>
        <w:jc w:val="both"/>
        <w:rPr>
          <w:color w:val="FF0000"/>
          <w:sz w:val="24"/>
          <w:szCs w:val="24"/>
        </w:rPr>
      </w:pPr>
      <w:r>
        <w:rPr>
          <w:color w:val="FF0000"/>
          <w:sz w:val="24"/>
          <w:szCs w:val="24"/>
        </w:rPr>
        <w:t xml:space="preserve">                                                     </w:t>
      </w:r>
    </w:p>
    <w:p w14:paraId="14714592" w14:textId="77777777" w:rsidR="00DB091C" w:rsidRDefault="00DB091C" w:rsidP="00DB091C">
      <w:pPr>
        <w:jc w:val="both"/>
        <w:rPr>
          <w:color w:val="FF0000"/>
          <w:sz w:val="24"/>
          <w:szCs w:val="24"/>
        </w:rPr>
      </w:pPr>
    </w:p>
    <w:p w14:paraId="58869E19" w14:textId="77777777" w:rsidR="00DB091C" w:rsidRDefault="00DB091C" w:rsidP="00DB091C">
      <w:pPr>
        <w:jc w:val="both"/>
        <w:rPr>
          <w:color w:val="FF0000"/>
          <w:sz w:val="24"/>
          <w:szCs w:val="24"/>
        </w:rPr>
      </w:pPr>
      <w:r>
        <w:rPr>
          <w:noProof/>
          <w:color w:val="FF0000"/>
          <w:sz w:val="24"/>
          <w:szCs w:val="24"/>
          <w:lang w:eastAsia="de-DE"/>
        </w:rPr>
        <w:drawing>
          <wp:anchor distT="0" distB="0" distL="114300" distR="114300" simplePos="0" relativeHeight="251697152" behindDoc="0" locked="0" layoutInCell="1" allowOverlap="1" wp14:anchorId="32DBF833" wp14:editId="79307FBB">
            <wp:simplePos x="0" y="0"/>
            <wp:positionH relativeFrom="margin">
              <wp:posOffset>2056130</wp:posOffset>
            </wp:positionH>
            <wp:positionV relativeFrom="paragraph">
              <wp:posOffset>144780</wp:posOffset>
            </wp:positionV>
            <wp:extent cx="1882140" cy="1009650"/>
            <wp:effectExtent l="0" t="0" r="3810" b="0"/>
            <wp:wrapSquare wrapText="bothSides"/>
            <wp:docPr id="14" name="Grafik 14" descr="Ein Bild, das Clipart, Cartoon, Darstellung, Zeichn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Clipart, Cartoon, Darstellung, Zeichnung enthält.&#10;&#10;KI-generierte Inhalte können fehlerhaft sein."/>
                    <pic:cNvPicPr/>
                  </pic:nvPicPr>
                  <pic:blipFill>
                    <a:blip r:embed="rId26">
                      <a:extLst>
                        <a:ext uri="{28A0092B-C50C-407E-A947-70E740481C1C}">
                          <a14:useLocalDpi xmlns:a14="http://schemas.microsoft.com/office/drawing/2010/main" val="0"/>
                        </a:ext>
                      </a:extLst>
                    </a:blip>
                    <a:stretch>
                      <a:fillRect/>
                    </a:stretch>
                  </pic:blipFill>
                  <pic:spPr>
                    <a:xfrm>
                      <a:off x="0" y="0"/>
                      <a:ext cx="1882140" cy="1009650"/>
                    </a:xfrm>
                    <a:prstGeom prst="rect">
                      <a:avLst/>
                    </a:prstGeom>
                  </pic:spPr>
                </pic:pic>
              </a:graphicData>
            </a:graphic>
            <wp14:sizeRelH relativeFrom="margin">
              <wp14:pctWidth>0</wp14:pctWidth>
            </wp14:sizeRelH>
            <wp14:sizeRelV relativeFrom="margin">
              <wp14:pctHeight>0</wp14:pctHeight>
            </wp14:sizeRelV>
          </wp:anchor>
        </w:drawing>
      </w:r>
      <w:r>
        <w:rPr>
          <w:noProof/>
          <w:color w:val="FF0000"/>
          <w:sz w:val="24"/>
          <w:szCs w:val="24"/>
          <w:lang w:eastAsia="de-DE"/>
        </w:rPr>
        <w:t xml:space="preserve">    </w:t>
      </w:r>
    </w:p>
    <w:p w14:paraId="3F6BF76E"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2032" behindDoc="0" locked="0" layoutInCell="1" allowOverlap="1" wp14:anchorId="57FA723C" wp14:editId="61106001">
                <wp:simplePos x="0" y="0"/>
                <wp:positionH relativeFrom="page">
                  <wp:posOffset>110490</wp:posOffset>
                </wp:positionH>
                <wp:positionV relativeFrom="paragraph">
                  <wp:posOffset>364490</wp:posOffset>
                </wp:positionV>
                <wp:extent cx="2400300" cy="1882140"/>
                <wp:effectExtent l="19050" t="19050" r="114300" b="41910"/>
                <wp:wrapNone/>
                <wp:docPr id="9" name="Ovale Legende 9"/>
                <wp:cNvGraphicFramePr/>
                <a:graphic xmlns:a="http://schemas.openxmlformats.org/drawingml/2006/main">
                  <a:graphicData uri="http://schemas.microsoft.com/office/word/2010/wordprocessingShape">
                    <wps:wsp>
                      <wps:cNvSpPr/>
                      <wps:spPr>
                        <a:xfrm>
                          <a:off x="0" y="0"/>
                          <a:ext cx="2400300" cy="1882140"/>
                        </a:xfrm>
                        <a:prstGeom prst="wedgeEllipseCallout">
                          <a:avLst>
                            <a:gd name="adj1" fmla="val 52955"/>
                            <a:gd name="adj2" fmla="val -37175"/>
                          </a:avLst>
                        </a:prstGeom>
                        <a:solidFill>
                          <a:srgbClr val="5B9BD5"/>
                        </a:solidFill>
                        <a:ln w="12700" cap="flat" cmpd="sng" algn="ctr">
                          <a:solidFill>
                            <a:srgbClr val="5B9BD5">
                              <a:shade val="50000"/>
                            </a:srgbClr>
                          </a:solidFill>
                          <a:prstDash val="solid"/>
                          <a:miter lim="800000"/>
                        </a:ln>
                        <a:effectLst/>
                      </wps:spPr>
                      <wps:txbx>
                        <w:txbxContent>
                          <w:p w14:paraId="0FD51CA6" w14:textId="44B91EA1" w:rsidR="00897381" w:rsidRPr="009A057D" w:rsidRDefault="00897381" w:rsidP="00DB091C">
                            <w:pPr>
                              <w:spacing w:line="240" w:lineRule="auto"/>
                              <w:jc w:val="center"/>
                              <w:rPr>
                                <w:sz w:val="20"/>
                                <w:szCs w:val="20"/>
                              </w:rPr>
                            </w:pPr>
                            <w:r w:rsidRPr="00D750FD">
                              <w:rPr>
                                <w:b/>
                                <w:sz w:val="20"/>
                                <w:szCs w:val="20"/>
                              </w:rPr>
                              <w:t>Entwicklung von Werten und Orientierungs-</w:t>
                            </w:r>
                            <w:r>
                              <w:rPr>
                                <w:b/>
                                <w:sz w:val="20"/>
                                <w:szCs w:val="20"/>
                              </w:rPr>
                              <w:t>kompetenz</w:t>
                            </w:r>
                            <w:r>
                              <w:rPr>
                                <w:b/>
                                <w:sz w:val="20"/>
                                <w:szCs w:val="20"/>
                              </w:rPr>
                              <w:br/>
                            </w:r>
                            <w:r>
                              <w:rPr>
                                <w:color w:val="FF0000"/>
                                <w:sz w:val="20"/>
                                <w:szCs w:val="20"/>
                              </w:rPr>
                              <w:t>„</w:t>
                            </w:r>
                            <w:r w:rsidRPr="009A057D">
                              <w:rPr>
                                <w:color w:val="FF0000"/>
                                <w:sz w:val="20"/>
                                <w:szCs w:val="20"/>
                              </w:rPr>
                              <w:t>Vorgelebte Werte geben mir</w:t>
                            </w:r>
                            <w:r w:rsidRPr="009A057D">
                              <w:rPr>
                                <w:b/>
                                <w:color w:val="FF0000"/>
                                <w:sz w:val="20"/>
                                <w:szCs w:val="20"/>
                              </w:rPr>
                              <w:t xml:space="preserve"> </w:t>
                            </w:r>
                            <w:r w:rsidRPr="009A057D">
                              <w:rPr>
                                <w:color w:val="FF0000"/>
                                <w:sz w:val="20"/>
                                <w:szCs w:val="20"/>
                              </w:rPr>
                              <w:t>Halt und Orientierung für mein eigenes Handeln und unseren Umgang miteinander</w:t>
                            </w:r>
                            <w:r>
                              <w:rPr>
                                <w:color w:val="FF0000"/>
                                <w:sz w:val="20"/>
                                <w:szCs w:val="20"/>
                              </w:rPr>
                              <w:t>.“</w:t>
                            </w:r>
                            <w:r w:rsidRPr="009A057D">
                              <w:rPr>
                                <w:sz w:val="20"/>
                                <w:szCs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FA723C" id="Ovale Legende 9" o:spid="_x0000_s1031" type="#_x0000_t63" style="position:absolute;left:0;text-align:left;margin-left:8.7pt;margin-top:28.7pt;width:189pt;height:148.2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" adj="22238,2770" fillcolor="#5b9bd5" strokecolor="#41719c" strokeweight="1pt">
                <v:textbox>
                  <w:txbxContent>
                    <w:p w14:paraId="0FD51CA6" w14:textId="44B91EA1" w:rsidR="00897381" w:rsidRPr="009A057D" w:rsidRDefault="00897381" w:rsidP="00DB091C">
                      <w:pPr>
                        <w:spacing w:line="240" w:lineRule="auto"/>
                        <w:jc w:val="center"/>
                        <w:rPr>
                          <w:sz w:val="20"/>
                          <w:szCs w:val="20"/>
                        </w:rPr>
                      </w:pPr>
                      <w:r w:rsidRPr="00D750FD">
                        <w:rPr>
                          <w:b/>
                          <w:sz w:val="20"/>
                          <w:szCs w:val="20"/>
                        </w:rPr>
                        <w:t>Entwicklung von Werten und Orientierungs-</w:t>
                      </w:r>
                      <w:r>
                        <w:rPr>
                          <w:b/>
                          <w:sz w:val="20"/>
                          <w:szCs w:val="20"/>
                        </w:rPr>
                        <w:t>kompetenz</w:t>
                      </w:r>
                      <w:r>
                        <w:rPr>
                          <w:b/>
                          <w:sz w:val="20"/>
                          <w:szCs w:val="20"/>
                        </w:rPr>
                        <w:br/>
                      </w:r>
                      <w:r>
                        <w:rPr>
                          <w:color w:val="FF0000"/>
                          <w:sz w:val="20"/>
                          <w:szCs w:val="20"/>
                        </w:rPr>
                        <w:t>„</w:t>
                      </w:r>
                      <w:r w:rsidRPr="009A057D">
                        <w:rPr>
                          <w:color w:val="FF0000"/>
                          <w:sz w:val="20"/>
                          <w:szCs w:val="20"/>
                        </w:rPr>
                        <w:t>Vorgelebte Werte geben mir</w:t>
                      </w:r>
                      <w:r w:rsidRPr="009A057D">
                        <w:rPr>
                          <w:b/>
                          <w:color w:val="FF0000"/>
                          <w:sz w:val="20"/>
                          <w:szCs w:val="20"/>
                        </w:rPr>
                        <w:t xml:space="preserve"> </w:t>
                      </w:r>
                      <w:r w:rsidRPr="009A057D">
                        <w:rPr>
                          <w:color w:val="FF0000"/>
                          <w:sz w:val="20"/>
                          <w:szCs w:val="20"/>
                        </w:rPr>
                        <w:t>Halt und Orientierung für mein eigenes Handeln und unseren Umgang miteinander</w:t>
                      </w:r>
                      <w:r>
                        <w:rPr>
                          <w:color w:val="FF0000"/>
                          <w:sz w:val="20"/>
                          <w:szCs w:val="20"/>
                        </w:rPr>
                        <w:t>.“</w:t>
                      </w:r>
                      <w:r w:rsidRPr="009A057D">
                        <w:rPr>
                          <w:sz w:val="20"/>
                          <w:szCs w:val="20"/>
                        </w:rPr>
                        <w:br/>
                      </w:r>
                    </w:p>
                  </w:txbxContent>
                </v:textbox>
                <w10:wrap anchorx="page"/>
              </v:shape>
            </w:pict>
          </mc:Fallback>
        </mc:AlternateContent>
      </w:r>
    </w:p>
    <w:p w14:paraId="2C000257" w14:textId="77777777" w:rsidR="00DB091C" w:rsidRDefault="00DB091C" w:rsidP="00DB091C">
      <w:pPr>
        <w:jc w:val="both"/>
        <w:rPr>
          <w:color w:val="FF0000"/>
          <w:sz w:val="24"/>
          <w:szCs w:val="24"/>
        </w:rPr>
      </w:pPr>
    </w:p>
    <w:p w14:paraId="1766931B"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4080" behindDoc="0" locked="0" layoutInCell="1" allowOverlap="1" wp14:anchorId="398687F9" wp14:editId="791B2003">
                <wp:simplePos x="0" y="0"/>
                <wp:positionH relativeFrom="column">
                  <wp:posOffset>4121150</wp:posOffset>
                </wp:positionH>
                <wp:positionV relativeFrom="paragraph">
                  <wp:posOffset>37465</wp:posOffset>
                </wp:positionV>
                <wp:extent cx="2400300" cy="2202180"/>
                <wp:effectExtent l="304800" t="19050" r="38100" b="45720"/>
                <wp:wrapNone/>
                <wp:docPr id="11" name="Ovale Legende 11"/>
                <wp:cNvGraphicFramePr/>
                <a:graphic xmlns:a="http://schemas.openxmlformats.org/drawingml/2006/main">
                  <a:graphicData uri="http://schemas.microsoft.com/office/word/2010/wordprocessingShape">
                    <wps:wsp>
                      <wps:cNvSpPr/>
                      <wps:spPr>
                        <a:xfrm>
                          <a:off x="0" y="0"/>
                          <a:ext cx="2400300" cy="2202180"/>
                        </a:xfrm>
                        <a:prstGeom prst="wedgeEllipseCallout">
                          <a:avLst>
                            <a:gd name="adj1" fmla="val -61685"/>
                            <a:gd name="adj2" fmla="val -21215"/>
                          </a:avLst>
                        </a:prstGeom>
                        <a:solidFill>
                          <a:srgbClr val="5B9BD5"/>
                        </a:solidFill>
                        <a:ln w="12700" cap="flat" cmpd="sng" algn="ctr">
                          <a:solidFill>
                            <a:srgbClr val="5B9BD5">
                              <a:shade val="50000"/>
                            </a:srgbClr>
                          </a:solidFill>
                          <a:prstDash val="solid"/>
                          <a:miter lim="800000"/>
                        </a:ln>
                        <a:effectLst/>
                      </wps:spPr>
                      <wps:txbx>
                        <w:txbxContent>
                          <w:p w14:paraId="34968256" w14:textId="0CD8DAC9" w:rsidR="00897381" w:rsidRPr="009A6B9A" w:rsidRDefault="00897381" w:rsidP="00DB091C">
                            <w:pPr>
                              <w:jc w:val="center"/>
                              <w:rPr>
                                <w:b/>
                              </w:rPr>
                            </w:pPr>
                            <w:r w:rsidRPr="00D74F53">
                              <w:rPr>
                                <w:b/>
                                <w:sz w:val="20"/>
                                <w:szCs w:val="20"/>
                              </w:rPr>
                              <w:t>Fähigkeit und Bereitschaft zur Verantwortungsübernahme</w:t>
                            </w:r>
                            <w:r>
                              <w:rPr>
                                <w:b/>
                              </w:rPr>
                              <w:br/>
                            </w:r>
                            <w:r w:rsidRPr="009A6B9A">
                              <w:rPr>
                                <w:color w:val="FF0000"/>
                                <w:sz w:val="20"/>
                                <w:szCs w:val="20"/>
                              </w:rPr>
                              <w:t>„</w:t>
                            </w:r>
                            <w:r>
                              <w:rPr>
                                <w:color w:val="FF0000"/>
                                <w:sz w:val="20"/>
                                <w:szCs w:val="20"/>
                              </w:rPr>
                              <w:t>Ich darf Fehler machen und setze mir ehrgeizige Ziele. Ich weiß, wie sich mein Verhalten auf andere auswirkt.“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98687F9" id="Ovale Legende 11" o:spid="_x0000_s1032" type="#_x0000_t63" style="position:absolute;left:0;text-align:left;margin-left:324.5pt;margin-top:2.95pt;width:189pt;height:17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" adj="-2524,6218" fillcolor="#5b9bd5" strokecolor="#41719c" strokeweight="1pt">
                <v:textbox>
                  <w:txbxContent>
                    <w:p w14:paraId="34968256" w14:textId="0CD8DAC9" w:rsidR="00897381" w:rsidRPr="009A6B9A" w:rsidRDefault="00897381" w:rsidP="00DB091C">
                      <w:pPr>
                        <w:jc w:val="center"/>
                        <w:rPr>
                          <w:b/>
                        </w:rPr>
                      </w:pPr>
                      <w:r w:rsidRPr="00D74F53">
                        <w:rPr>
                          <w:b/>
                          <w:sz w:val="20"/>
                          <w:szCs w:val="20"/>
                        </w:rPr>
                        <w:t>Fähigkeit und Bereitschaft zur Verantwortungsübernahme</w:t>
                      </w:r>
                      <w:r>
                        <w:rPr>
                          <w:b/>
                        </w:rPr>
                        <w:br/>
                      </w:r>
                      <w:r w:rsidRPr="009A6B9A">
                        <w:rPr>
                          <w:color w:val="FF0000"/>
                          <w:sz w:val="20"/>
                          <w:szCs w:val="20"/>
                        </w:rPr>
                        <w:t>„</w:t>
                      </w:r>
                      <w:r>
                        <w:rPr>
                          <w:color w:val="FF0000"/>
                          <w:sz w:val="20"/>
                          <w:szCs w:val="20"/>
                        </w:rPr>
                        <w:t>Ich darf Fehler machen und setze mir ehrgeizige Ziele. Ich weiß, wie sich mein Verhalten auf andere auswirkt.“</w:t>
                      </w:r>
                    </w:p>
                  </w:txbxContent>
                </v:textbox>
              </v:shape>
            </w:pict>
          </mc:Fallback>
        </mc:AlternateContent>
      </w:r>
    </w:p>
    <w:p w14:paraId="552641EF" w14:textId="77777777" w:rsidR="00DB091C" w:rsidRDefault="00DB091C" w:rsidP="00DB091C">
      <w:pPr>
        <w:jc w:val="both"/>
        <w:rPr>
          <w:color w:val="FF0000"/>
          <w:sz w:val="24"/>
          <w:szCs w:val="24"/>
        </w:rPr>
      </w:pPr>
    </w:p>
    <w:p w14:paraId="37BC4079" w14:textId="77777777" w:rsidR="00DB091C" w:rsidRDefault="00DB091C" w:rsidP="00DB091C">
      <w:pPr>
        <w:jc w:val="both"/>
        <w:rPr>
          <w:color w:val="FF0000"/>
          <w:sz w:val="24"/>
          <w:szCs w:val="24"/>
        </w:rPr>
      </w:pPr>
    </w:p>
    <w:p w14:paraId="4C0222D8" w14:textId="77777777" w:rsidR="00DB091C" w:rsidRDefault="00DB091C" w:rsidP="00DB091C">
      <w:pPr>
        <w:jc w:val="both"/>
        <w:rPr>
          <w:color w:val="FF0000"/>
          <w:sz w:val="24"/>
          <w:szCs w:val="24"/>
        </w:rPr>
      </w:pPr>
    </w:p>
    <w:p w14:paraId="08FF9DDA" w14:textId="77777777" w:rsidR="00DB091C" w:rsidRDefault="00DB091C" w:rsidP="00DB091C">
      <w:pPr>
        <w:jc w:val="both"/>
        <w:rPr>
          <w:color w:val="FF0000"/>
          <w:sz w:val="24"/>
          <w:szCs w:val="24"/>
        </w:rPr>
      </w:pPr>
    </w:p>
    <w:p w14:paraId="51575E74"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3056" behindDoc="0" locked="0" layoutInCell="1" allowOverlap="1" wp14:anchorId="20A81B03" wp14:editId="6C2108BF">
                <wp:simplePos x="0" y="0"/>
                <wp:positionH relativeFrom="margin">
                  <wp:posOffset>-778510</wp:posOffset>
                </wp:positionH>
                <wp:positionV relativeFrom="paragraph">
                  <wp:posOffset>316230</wp:posOffset>
                </wp:positionV>
                <wp:extent cx="2621280" cy="1630680"/>
                <wp:effectExtent l="19050" t="152400" r="45720" b="45720"/>
                <wp:wrapNone/>
                <wp:docPr id="10" name="Ovale Legende 10"/>
                <wp:cNvGraphicFramePr/>
                <a:graphic xmlns:a="http://schemas.openxmlformats.org/drawingml/2006/main">
                  <a:graphicData uri="http://schemas.microsoft.com/office/word/2010/wordprocessingShape">
                    <wps:wsp>
                      <wps:cNvSpPr/>
                      <wps:spPr>
                        <a:xfrm>
                          <a:off x="0" y="0"/>
                          <a:ext cx="2621280" cy="1630680"/>
                        </a:xfrm>
                        <a:prstGeom prst="wedgeEllipseCallout">
                          <a:avLst>
                            <a:gd name="adj1" fmla="val 46066"/>
                            <a:gd name="adj2" fmla="val -57839"/>
                          </a:avLst>
                        </a:prstGeom>
                        <a:solidFill>
                          <a:srgbClr val="5B9BD5"/>
                        </a:solidFill>
                        <a:ln w="12700" cap="flat" cmpd="sng" algn="ctr">
                          <a:solidFill>
                            <a:srgbClr val="5B9BD5">
                              <a:shade val="50000"/>
                            </a:srgbClr>
                          </a:solidFill>
                          <a:prstDash val="solid"/>
                          <a:miter lim="800000"/>
                        </a:ln>
                        <a:effectLst/>
                      </wps:spPr>
                      <wps:txbx>
                        <w:txbxContent>
                          <w:p w14:paraId="2ACEBB9D" w14:textId="70343955" w:rsidR="00897381" w:rsidRPr="00465941" w:rsidRDefault="00897381" w:rsidP="00DB091C">
                            <w:pPr>
                              <w:jc w:val="center"/>
                              <w:rPr>
                                <w:color w:val="FF0000"/>
                                <w:sz w:val="20"/>
                                <w:szCs w:val="20"/>
                              </w:rPr>
                            </w:pPr>
                            <w:r w:rsidRPr="00465941">
                              <w:rPr>
                                <w:b/>
                              </w:rPr>
                              <w:t>Fähigkeit und Bereitschaft zur demokratischen Teilhabe</w:t>
                            </w:r>
                            <w:r w:rsidRPr="00465941">
                              <w:rPr>
                                <w:b/>
                              </w:rPr>
                              <w:br/>
                            </w:r>
                            <w:r w:rsidRPr="00465941">
                              <w:rPr>
                                <w:color w:val="FF0000"/>
                                <w:sz w:val="20"/>
                                <w:szCs w:val="20"/>
                              </w:rPr>
                              <w:t>Ich bring</w:t>
                            </w:r>
                            <w:r>
                              <w:rPr>
                                <w:color w:val="FF0000"/>
                                <w:sz w:val="20"/>
                                <w:szCs w:val="20"/>
                              </w:rPr>
                              <w:t>e</w:t>
                            </w:r>
                            <w:r w:rsidRPr="00465941">
                              <w:rPr>
                                <w:color w:val="FF0000"/>
                                <w:sz w:val="20"/>
                                <w:szCs w:val="20"/>
                              </w:rPr>
                              <w:t xml:space="preserve"> mich in das Geschehen ein und akzeptiere demokratische Entscheidungen</w:t>
                            </w:r>
                            <w:r>
                              <w:rPr>
                                <w:color w:val="FF0000"/>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A81B03" id="Ovale Legende 10" o:spid="_x0000_s1033" type="#_x0000_t63" style="position:absolute;left:0;text-align:left;margin-left:-61.3pt;margin-top:24.9pt;width:206.4pt;height:128.4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" adj="20750,-1693" fillcolor="#5b9bd5" strokecolor="#41719c" strokeweight="1pt">
                <v:textbox>
                  <w:txbxContent>
                    <w:p w14:paraId="2ACEBB9D" w14:textId="70343955" w:rsidR="00897381" w:rsidRPr="00465941" w:rsidRDefault="00897381" w:rsidP="00DB091C">
                      <w:pPr>
                        <w:jc w:val="center"/>
                        <w:rPr>
                          <w:color w:val="FF0000"/>
                          <w:sz w:val="20"/>
                          <w:szCs w:val="20"/>
                        </w:rPr>
                      </w:pPr>
                      <w:r w:rsidRPr="00465941">
                        <w:rPr>
                          <w:b/>
                        </w:rPr>
                        <w:t>Fähigkeit und Bereitschaft zur demokratischen Teilhabe</w:t>
                      </w:r>
                      <w:r w:rsidRPr="00465941">
                        <w:rPr>
                          <w:b/>
                        </w:rPr>
                        <w:br/>
                      </w:r>
                      <w:r w:rsidRPr="00465941">
                        <w:rPr>
                          <w:color w:val="FF0000"/>
                          <w:sz w:val="20"/>
                          <w:szCs w:val="20"/>
                        </w:rPr>
                        <w:t>Ich bring</w:t>
                      </w:r>
                      <w:r>
                        <w:rPr>
                          <w:color w:val="FF0000"/>
                          <w:sz w:val="20"/>
                          <w:szCs w:val="20"/>
                        </w:rPr>
                        <w:t>e</w:t>
                      </w:r>
                      <w:r w:rsidRPr="00465941">
                        <w:rPr>
                          <w:color w:val="FF0000"/>
                          <w:sz w:val="20"/>
                          <w:szCs w:val="20"/>
                        </w:rPr>
                        <w:t xml:space="preserve"> mich in das Geschehen ein und akzeptiere demokratische Entscheidungen</w:t>
                      </w:r>
                      <w:r>
                        <w:rPr>
                          <w:color w:val="FF0000"/>
                          <w:sz w:val="20"/>
                          <w:szCs w:val="20"/>
                        </w:rPr>
                        <w:t>.</w:t>
                      </w:r>
                    </w:p>
                  </w:txbxContent>
                </v:textbox>
                <w10:wrap anchorx="margin"/>
              </v:shape>
            </w:pict>
          </mc:Fallback>
        </mc:AlternateContent>
      </w:r>
    </w:p>
    <w:p w14:paraId="1FCF7311" w14:textId="77777777" w:rsidR="00DB091C" w:rsidRDefault="00DB091C" w:rsidP="00DB091C">
      <w:pPr>
        <w:jc w:val="both"/>
        <w:rPr>
          <w:color w:val="FF0000"/>
          <w:sz w:val="24"/>
          <w:szCs w:val="24"/>
        </w:rPr>
      </w:pPr>
    </w:p>
    <w:p w14:paraId="747E0E5E" w14:textId="77777777" w:rsidR="00DB091C" w:rsidRDefault="00DB091C" w:rsidP="00DB091C">
      <w:pPr>
        <w:jc w:val="both"/>
        <w:rPr>
          <w:color w:val="FF0000"/>
          <w:sz w:val="24"/>
          <w:szCs w:val="24"/>
        </w:rPr>
      </w:pPr>
    </w:p>
    <w:p w14:paraId="22FA1905"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5104" behindDoc="0" locked="0" layoutInCell="1" allowOverlap="1" wp14:anchorId="4A596C3D" wp14:editId="639A4CE1">
                <wp:simplePos x="0" y="0"/>
                <wp:positionH relativeFrom="column">
                  <wp:posOffset>4608830</wp:posOffset>
                </wp:positionH>
                <wp:positionV relativeFrom="paragraph">
                  <wp:posOffset>72390</wp:posOffset>
                </wp:positionV>
                <wp:extent cx="1798320" cy="1615440"/>
                <wp:effectExtent l="114300" t="0" r="11430" b="22860"/>
                <wp:wrapNone/>
                <wp:docPr id="12" name="Ovale Legende 12"/>
                <wp:cNvGraphicFramePr/>
                <a:graphic xmlns:a="http://schemas.openxmlformats.org/drawingml/2006/main">
                  <a:graphicData uri="http://schemas.microsoft.com/office/word/2010/wordprocessingShape">
                    <wps:wsp>
                      <wps:cNvSpPr/>
                      <wps:spPr>
                        <a:xfrm>
                          <a:off x="0" y="0"/>
                          <a:ext cx="1798320" cy="1615440"/>
                        </a:xfrm>
                        <a:prstGeom prst="wedgeEllipseCallout">
                          <a:avLst>
                            <a:gd name="adj1" fmla="val -55155"/>
                            <a:gd name="adj2" fmla="val -41879"/>
                          </a:avLst>
                        </a:prstGeom>
                        <a:solidFill>
                          <a:srgbClr val="5B9BD5"/>
                        </a:solidFill>
                        <a:ln w="12700" cap="flat" cmpd="sng" algn="ctr">
                          <a:solidFill>
                            <a:srgbClr val="5B9BD5">
                              <a:shade val="50000"/>
                            </a:srgbClr>
                          </a:solidFill>
                          <a:prstDash val="solid"/>
                          <a:miter lim="800000"/>
                        </a:ln>
                        <a:effectLst/>
                      </wps:spPr>
                      <wps:txbx>
                        <w:txbxContent>
                          <w:p w14:paraId="1D6CE86A" w14:textId="6ECA8B34" w:rsidR="00897381" w:rsidRPr="00CF0CE8" w:rsidRDefault="00897381" w:rsidP="00DB091C">
                            <w:pPr>
                              <w:jc w:val="center"/>
                              <w:rPr>
                                <w:sz w:val="20"/>
                                <w:szCs w:val="20"/>
                              </w:rPr>
                            </w:pPr>
                            <w:r w:rsidRPr="00CF0CE8">
                              <w:rPr>
                                <w:b/>
                              </w:rPr>
                              <w:t>Lernmethodische Kompetenz</w:t>
                            </w:r>
                            <w:r>
                              <w:rPr>
                                <w:b/>
                              </w:rPr>
                              <w:br/>
                            </w:r>
                            <w:r w:rsidRPr="00CF0CE8">
                              <w:rPr>
                                <w:color w:val="FF0000"/>
                                <w:sz w:val="20"/>
                                <w:szCs w:val="20"/>
                              </w:rPr>
                              <w:t>„</w:t>
                            </w:r>
                            <w:r>
                              <w:rPr>
                                <w:color w:val="FF0000"/>
                                <w:sz w:val="20"/>
                                <w:szCs w:val="20"/>
                              </w:rPr>
                              <w:t>ich darf mich ausprobieren. Aus Fehlern kann man lernen.“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596C3D" id="Ovale Legende 12" o:spid="_x0000_s1034" type="#_x0000_t63" style="position:absolute;left:0;text-align:left;margin-left:362.9pt;margin-top:5.7pt;width:141.6pt;height:127.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" adj="-1113,1754" fillcolor="#5b9bd5" strokecolor="#41719c" strokeweight="1pt">
                <v:textbox>
                  <w:txbxContent>
                    <w:p w14:paraId="1D6CE86A" w14:textId="6ECA8B34" w:rsidR="00897381" w:rsidRPr="00CF0CE8" w:rsidRDefault="00897381" w:rsidP="00DB091C">
                      <w:pPr>
                        <w:jc w:val="center"/>
                        <w:rPr>
                          <w:sz w:val="20"/>
                          <w:szCs w:val="20"/>
                        </w:rPr>
                      </w:pPr>
                      <w:r w:rsidRPr="00CF0CE8">
                        <w:rPr>
                          <w:b/>
                        </w:rPr>
                        <w:t>Lernmethodische Kompetenz</w:t>
                      </w:r>
                      <w:r>
                        <w:rPr>
                          <w:b/>
                        </w:rPr>
                        <w:br/>
                      </w:r>
                      <w:r w:rsidRPr="00CF0CE8">
                        <w:rPr>
                          <w:color w:val="FF0000"/>
                          <w:sz w:val="20"/>
                          <w:szCs w:val="20"/>
                        </w:rPr>
                        <w:t>„</w:t>
                      </w:r>
                      <w:r>
                        <w:rPr>
                          <w:color w:val="FF0000"/>
                          <w:sz w:val="20"/>
                          <w:szCs w:val="20"/>
                        </w:rPr>
                        <w:t>ich darf mich ausprobieren. Aus Fehlern kann man lernen.“</w:t>
                      </w:r>
                    </w:p>
                  </w:txbxContent>
                </v:textbox>
              </v:shape>
            </w:pict>
          </mc:Fallback>
        </mc:AlternateContent>
      </w:r>
    </w:p>
    <w:p w14:paraId="6F9EABCE" w14:textId="77777777" w:rsidR="00DB091C" w:rsidRDefault="00DB091C" w:rsidP="00DB091C">
      <w:pPr>
        <w:jc w:val="both"/>
        <w:rPr>
          <w:color w:val="FF0000"/>
          <w:sz w:val="24"/>
          <w:szCs w:val="24"/>
        </w:rPr>
      </w:pPr>
    </w:p>
    <w:p w14:paraId="3531F99E" w14:textId="77777777" w:rsidR="00DB091C" w:rsidRDefault="00DB091C" w:rsidP="00DB091C">
      <w:pPr>
        <w:jc w:val="both"/>
        <w:rPr>
          <w:color w:val="FF0000"/>
          <w:sz w:val="24"/>
          <w:szCs w:val="24"/>
        </w:rPr>
      </w:pPr>
      <w:r>
        <w:rPr>
          <w:noProof/>
          <w:color w:val="FF0000"/>
          <w:sz w:val="24"/>
          <w:szCs w:val="24"/>
          <w:lang w:eastAsia="de-DE"/>
        </w:rPr>
        <mc:AlternateContent>
          <mc:Choice Requires="wps">
            <w:drawing>
              <wp:anchor distT="0" distB="0" distL="114300" distR="114300" simplePos="0" relativeHeight="251696128" behindDoc="0" locked="0" layoutInCell="1" allowOverlap="1" wp14:anchorId="31844315" wp14:editId="3A0E5352">
                <wp:simplePos x="0" y="0"/>
                <wp:positionH relativeFrom="column">
                  <wp:posOffset>1606550</wp:posOffset>
                </wp:positionH>
                <wp:positionV relativeFrom="paragraph">
                  <wp:posOffset>77470</wp:posOffset>
                </wp:positionV>
                <wp:extent cx="2834640" cy="1821180"/>
                <wp:effectExtent l="19050" t="552450" r="41910" b="45720"/>
                <wp:wrapNone/>
                <wp:docPr id="13" name="Ovale Legende 13"/>
                <wp:cNvGraphicFramePr/>
                <a:graphic xmlns:a="http://schemas.openxmlformats.org/drawingml/2006/main">
                  <a:graphicData uri="http://schemas.microsoft.com/office/word/2010/wordprocessingShape">
                    <wps:wsp>
                      <wps:cNvSpPr/>
                      <wps:spPr>
                        <a:xfrm>
                          <a:off x="0" y="0"/>
                          <a:ext cx="2834640" cy="1821180"/>
                        </a:xfrm>
                        <a:prstGeom prst="wedgeEllipseCallout">
                          <a:avLst>
                            <a:gd name="adj1" fmla="val -10524"/>
                            <a:gd name="adj2" fmla="val -78886"/>
                          </a:avLst>
                        </a:prstGeom>
                        <a:solidFill>
                          <a:srgbClr val="5B9BD5"/>
                        </a:solidFill>
                        <a:ln w="12700" cap="flat" cmpd="sng" algn="ctr">
                          <a:solidFill>
                            <a:srgbClr val="5B9BD5">
                              <a:shade val="50000"/>
                            </a:srgbClr>
                          </a:solidFill>
                          <a:prstDash val="solid"/>
                          <a:miter lim="800000"/>
                        </a:ln>
                        <a:effectLst/>
                      </wps:spPr>
                      <wps:txbx>
                        <w:txbxContent>
                          <w:p w14:paraId="4DE14E2F" w14:textId="71629A68" w:rsidR="00897381" w:rsidRPr="00D7556B" w:rsidRDefault="00897381" w:rsidP="00DB091C">
                            <w:pPr>
                              <w:jc w:val="center"/>
                              <w:rPr>
                                <w:color w:val="FF0000"/>
                                <w:sz w:val="20"/>
                                <w:szCs w:val="20"/>
                              </w:rPr>
                            </w:pPr>
                            <w:r>
                              <w:rPr>
                                <w:b/>
                                <w:sz w:val="20"/>
                                <w:szCs w:val="20"/>
                              </w:rPr>
                              <w:t>Wi</w:t>
                            </w:r>
                            <w:r w:rsidRPr="00D7556B">
                              <w:rPr>
                                <w:b/>
                                <w:sz w:val="20"/>
                                <w:szCs w:val="20"/>
                              </w:rPr>
                              <w:t>derstandsfähigkeit</w:t>
                            </w:r>
                            <w:r w:rsidRPr="00D7556B">
                              <w:rPr>
                                <w:b/>
                                <w:sz w:val="20"/>
                                <w:szCs w:val="20"/>
                              </w:rPr>
                              <w:br/>
                            </w:r>
                            <w:r w:rsidRPr="00D7556B">
                              <w:rPr>
                                <w:color w:val="FF0000"/>
                                <w:sz w:val="20"/>
                                <w:szCs w:val="20"/>
                              </w:rPr>
                              <w:t>„Ich lass</w:t>
                            </w:r>
                            <w:r>
                              <w:rPr>
                                <w:color w:val="FF0000"/>
                                <w:sz w:val="20"/>
                                <w:szCs w:val="20"/>
                              </w:rPr>
                              <w:t>e</w:t>
                            </w:r>
                            <w:r w:rsidRPr="00D7556B">
                              <w:rPr>
                                <w:color w:val="FF0000"/>
                                <w:sz w:val="20"/>
                                <w:szCs w:val="20"/>
                              </w:rPr>
                              <w:t xml:space="preserve"> mich nicht unterkriegen von schwierigen Lebenssituationen und Misserfolgen. Wenn ich ein Problem habe, weiß </w:t>
                            </w:r>
                            <w:r w:rsidRPr="00D7556B">
                              <w:rPr>
                                <w:color w:val="FF0000"/>
                                <w:sz w:val="20"/>
                                <w:szCs w:val="20"/>
                              </w:rPr>
                              <w:t>ic</w:t>
                            </w:r>
                            <w:r>
                              <w:rPr>
                                <w:color w:val="FF0000"/>
                                <w:sz w:val="20"/>
                                <w:szCs w:val="20"/>
                              </w:rPr>
                              <w:t>,</w:t>
                            </w:r>
                            <w:r w:rsidRPr="00D7556B">
                              <w:rPr>
                                <w:color w:val="FF0000"/>
                                <w:sz w:val="20"/>
                                <w:szCs w:val="20"/>
                              </w:rPr>
                              <w:t>h wie ich es löse“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1844315" id="Ovale Legende 13" o:spid="_x0000_s1035" type="#_x0000_t63" style="position:absolute;left:0;text-align:left;margin-left:126.5pt;margin-top:6.1pt;width:223.2pt;height:14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" adj="8527,-6239" fillcolor="#5b9bd5" strokecolor="#41719c" strokeweight="1pt">
                <v:textbox>
                  <w:txbxContent>
                    <w:p w14:paraId="4DE14E2F" w14:textId="71629A68" w:rsidR="00897381" w:rsidRPr="00D7556B" w:rsidRDefault="00897381" w:rsidP="00DB091C">
                      <w:pPr>
                        <w:jc w:val="center"/>
                        <w:rPr>
                          <w:color w:val="FF0000"/>
                          <w:sz w:val="20"/>
                          <w:szCs w:val="20"/>
                        </w:rPr>
                      </w:pPr>
                      <w:r>
                        <w:rPr>
                          <w:b/>
                          <w:sz w:val="20"/>
                          <w:szCs w:val="20"/>
                        </w:rPr>
                        <w:t>Wi</w:t>
                      </w:r>
                      <w:r w:rsidRPr="00D7556B">
                        <w:rPr>
                          <w:b/>
                          <w:sz w:val="20"/>
                          <w:szCs w:val="20"/>
                        </w:rPr>
                        <w:t>derstandsfähigkeit</w:t>
                      </w:r>
                      <w:r w:rsidRPr="00D7556B">
                        <w:rPr>
                          <w:b/>
                          <w:sz w:val="20"/>
                          <w:szCs w:val="20"/>
                        </w:rPr>
                        <w:br/>
                      </w:r>
                      <w:r w:rsidRPr="00D7556B">
                        <w:rPr>
                          <w:color w:val="FF0000"/>
                          <w:sz w:val="20"/>
                          <w:szCs w:val="20"/>
                        </w:rPr>
                        <w:t>„Ich lass</w:t>
                      </w:r>
                      <w:r>
                        <w:rPr>
                          <w:color w:val="FF0000"/>
                          <w:sz w:val="20"/>
                          <w:szCs w:val="20"/>
                        </w:rPr>
                        <w:t>e</w:t>
                      </w:r>
                      <w:r w:rsidRPr="00D7556B">
                        <w:rPr>
                          <w:color w:val="FF0000"/>
                          <w:sz w:val="20"/>
                          <w:szCs w:val="20"/>
                        </w:rPr>
                        <w:t xml:space="preserve"> mich nicht unterkriegen von schwierigen Lebenssituationen und Misserfolgen. Wenn ich ein Problem habe, weiß </w:t>
                      </w:r>
                      <w:proofErr w:type="spellStart"/>
                      <w:proofErr w:type="gramStart"/>
                      <w:r w:rsidRPr="00D7556B">
                        <w:rPr>
                          <w:color w:val="FF0000"/>
                          <w:sz w:val="20"/>
                          <w:szCs w:val="20"/>
                        </w:rPr>
                        <w:t>ic</w:t>
                      </w:r>
                      <w:r>
                        <w:rPr>
                          <w:color w:val="FF0000"/>
                          <w:sz w:val="20"/>
                          <w:szCs w:val="20"/>
                        </w:rPr>
                        <w:t>,</w:t>
                      </w:r>
                      <w:r w:rsidRPr="00D7556B">
                        <w:rPr>
                          <w:color w:val="FF0000"/>
                          <w:sz w:val="20"/>
                          <w:szCs w:val="20"/>
                        </w:rPr>
                        <w:t>h</w:t>
                      </w:r>
                      <w:proofErr w:type="spellEnd"/>
                      <w:proofErr w:type="gramEnd"/>
                      <w:r w:rsidRPr="00D7556B">
                        <w:rPr>
                          <w:color w:val="FF0000"/>
                          <w:sz w:val="20"/>
                          <w:szCs w:val="20"/>
                        </w:rPr>
                        <w:t xml:space="preserve"> wie ich es löse“</w:t>
                      </w:r>
                    </w:p>
                  </w:txbxContent>
                </v:textbox>
              </v:shape>
            </w:pict>
          </mc:Fallback>
        </mc:AlternateContent>
      </w:r>
    </w:p>
    <w:p w14:paraId="5941FEEF" w14:textId="77777777" w:rsidR="00DB091C" w:rsidRDefault="00DB091C" w:rsidP="00DB091C">
      <w:pPr>
        <w:jc w:val="both"/>
        <w:rPr>
          <w:color w:val="FF0000"/>
          <w:sz w:val="24"/>
          <w:szCs w:val="24"/>
        </w:rPr>
      </w:pPr>
    </w:p>
    <w:p w14:paraId="53DDFD2D" w14:textId="77777777" w:rsidR="00DB091C" w:rsidRDefault="00DB091C" w:rsidP="00DB091C">
      <w:pPr>
        <w:jc w:val="both"/>
        <w:rPr>
          <w:color w:val="FF0000"/>
          <w:sz w:val="24"/>
          <w:szCs w:val="24"/>
        </w:rPr>
      </w:pPr>
    </w:p>
    <w:p w14:paraId="064685D6" w14:textId="77777777" w:rsidR="00DB091C" w:rsidRDefault="00DB091C" w:rsidP="00DB091C">
      <w:pPr>
        <w:spacing w:after="0"/>
        <w:jc w:val="both"/>
        <w:rPr>
          <w:b/>
          <w:color w:val="FF0000"/>
          <w:sz w:val="24"/>
          <w:szCs w:val="24"/>
        </w:rPr>
      </w:pPr>
    </w:p>
    <w:p w14:paraId="13E3B7B7" w14:textId="77777777" w:rsidR="006932F6" w:rsidRPr="006932F6" w:rsidRDefault="006932F6" w:rsidP="006932F6">
      <w:pPr>
        <w:spacing w:after="0"/>
        <w:rPr>
          <w:bCs/>
          <w:sz w:val="24"/>
          <w:szCs w:val="24"/>
        </w:rPr>
      </w:pPr>
    </w:p>
    <w:p w14:paraId="5F554117" w14:textId="38AE0CD0" w:rsidR="006932F6" w:rsidRDefault="006932F6" w:rsidP="00DB091C">
      <w:pPr>
        <w:spacing w:after="0"/>
        <w:rPr>
          <w:b/>
          <w:sz w:val="24"/>
          <w:szCs w:val="24"/>
        </w:rPr>
      </w:pPr>
    </w:p>
    <w:p w14:paraId="359F0E13" w14:textId="77777777" w:rsidR="006B2BF2" w:rsidRDefault="006B2BF2" w:rsidP="00DB091C">
      <w:pPr>
        <w:spacing w:after="0"/>
        <w:rPr>
          <w:b/>
          <w:sz w:val="24"/>
          <w:szCs w:val="24"/>
        </w:rPr>
      </w:pPr>
    </w:p>
    <w:p w14:paraId="39734162" w14:textId="77777777" w:rsidR="006B2BF2" w:rsidRPr="006932F6" w:rsidRDefault="006B2BF2" w:rsidP="00DB091C">
      <w:pPr>
        <w:spacing w:after="0"/>
        <w:rPr>
          <w:b/>
          <w:sz w:val="24"/>
          <w:szCs w:val="24"/>
        </w:rPr>
      </w:pPr>
    </w:p>
    <w:p w14:paraId="27207EB9" w14:textId="316F96F3" w:rsidR="006932F6" w:rsidRPr="00CA57DC" w:rsidRDefault="006932F6" w:rsidP="00CA57DC">
      <w:pPr>
        <w:spacing w:after="0"/>
        <w:jc w:val="both"/>
        <w:rPr>
          <w:bCs/>
          <w:sz w:val="24"/>
          <w:szCs w:val="24"/>
          <w:u w:val="single"/>
        </w:rPr>
      </w:pPr>
      <w:r w:rsidRPr="00CA57DC">
        <w:rPr>
          <w:bCs/>
          <w:sz w:val="24"/>
          <w:szCs w:val="24"/>
          <w:u w:val="single"/>
        </w:rPr>
        <w:t>Inklusion leben</w:t>
      </w:r>
    </w:p>
    <w:p w14:paraId="5436C88A" w14:textId="3FC9CE77" w:rsidR="006932F6" w:rsidRPr="006932F6" w:rsidRDefault="006932F6" w:rsidP="00CA57DC">
      <w:pPr>
        <w:spacing w:after="0"/>
        <w:jc w:val="both"/>
        <w:rPr>
          <w:bCs/>
          <w:sz w:val="24"/>
          <w:szCs w:val="24"/>
        </w:rPr>
      </w:pPr>
      <w:r w:rsidRPr="006932F6">
        <w:rPr>
          <w:bCs/>
          <w:sz w:val="24"/>
          <w:szCs w:val="24"/>
        </w:rPr>
        <w:t>Die Inklusion als gesellschafts- uns sozialpolitische Leitidee ermöglicht allen Kindern Chancengleichheit und soziale Teilhabe. Sie ist als Weiterentwicklung der Integration zu verstehen. Die Kinder in unserer Einrichtung unterscheiden sich in vielen Aspekten</w:t>
      </w:r>
      <w:r w:rsidR="0032445E">
        <w:rPr>
          <w:bCs/>
          <w:sz w:val="24"/>
          <w:szCs w:val="24"/>
        </w:rPr>
        <w:t>:</w:t>
      </w:r>
      <w:r w:rsidRPr="006932F6">
        <w:rPr>
          <w:bCs/>
          <w:sz w:val="24"/>
          <w:szCs w:val="24"/>
        </w:rPr>
        <w:t xml:space="preserve"> Alter, Geschlecht, gesundheitliche und körperliche Beeinträchtigungen, Stärken oder Interessen. Ebenso sind das Lern- und Entwicklungstempo nicht immer gleich – und das ist auch gut so! Die offene Arbeit schätzt die Vielfalt/Inklusion.</w:t>
      </w:r>
      <w:r w:rsidR="00CA57DC">
        <w:rPr>
          <w:bCs/>
          <w:sz w:val="24"/>
          <w:szCs w:val="24"/>
        </w:rPr>
        <w:t xml:space="preserve"> </w:t>
      </w:r>
      <w:r w:rsidRPr="006932F6">
        <w:rPr>
          <w:bCs/>
          <w:sz w:val="24"/>
          <w:szCs w:val="24"/>
        </w:rPr>
        <w:t xml:space="preserve">Die Inklusion betrachtet diese individuellen Unterschiede als Normalität, Bildungschance und Bereicherung. Für Kinder mit Behinderung betont die Inklusion das Recht auf gemeinsame Bildung. Die besonderen Bedürfnisse behinderter Kinder hebt die UN-Behindertenrechtskonvention in Artikel 7 hervor. Es wird anerkannt, dass Kinder mit Behinderung gleichberechtigt mit anderen Kindern alle Menschenrechte und Grundfreiheiten beanspruchen können. Der Artikel 24 erkennt das Recht behinderter Menschen auf Bildung an. Um dieses Recht ohne Diskriminierung und Chancengleichheit zu verwirklichen, wird ein Bildungssystem auf allen Ebenen gewährleistet. </w:t>
      </w:r>
    </w:p>
    <w:p w14:paraId="54B83E5B" w14:textId="77777777" w:rsidR="006932F6" w:rsidRPr="006932F6" w:rsidRDefault="006932F6" w:rsidP="00CA57DC">
      <w:pPr>
        <w:spacing w:after="0"/>
        <w:jc w:val="both"/>
        <w:rPr>
          <w:bCs/>
          <w:sz w:val="24"/>
          <w:szCs w:val="24"/>
        </w:rPr>
      </w:pPr>
      <w:r w:rsidRPr="006932F6">
        <w:rPr>
          <w:bCs/>
          <w:sz w:val="24"/>
          <w:szCs w:val="24"/>
        </w:rPr>
        <w:t>Gemeinsam zu leben und voneinander zu lernen ist uns ein großes Anliegen. Wir, als Bildungspartner, gestalten eine Lernumgebung, die die individuellen Bedürfnisse aller Kinder berücksichtigt. So müssen sich Kinder nicht an die Kita anpassen, sondern wir passen uns dem Kind an. Die Zusammenarbeit mit den Fachdiensten, Eltern und Einrichtungsteam ermöglicht uns ein multiprofessionelles Zusammenwirken und Bündeln aller Kräfte zum Wohle des Kindes.</w:t>
      </w:r>
    </w:p>
    <w:p w14:paraId="3B3D1C4D" w14:textId="77777777" w:rsidR="006932F6" w:rsidRPr="006932F6" w:rsidRDefault="006932F6" w:rsidP="00CA57DC">
      <w:pPr>
        <w:spacing w:after="0"/>
        <w:jc w:val="both"/>
        <w:rPr>
          <w:b/>
          <w:sz w:val="24"/>
          <w:szCs w:val="24"/>
        </w:rPr>
      </w:pPr>
    </w:p>
    <w:p w14:paraId="32737763" w14:textId="77777777" w:rsidR="006932F6" w:rsidRPr="00CA57DC" w:rsidRDefault="006932F6" w:rsidP="00CA57DC">
      <w:pPr>
        <w:spacing w:after="0"/>
        <w:jc w:val="both"/>
        <w:rPr>
          <w:b/>
          <w:sz w:val="24"/>
          <w:szCs w:val="24"/>
        </w:rPr>
      </w:pPr>
      <w:r w:rsidRPr="00CA57DC">
        <w:rPr>
          <w:b/>
          <w:sz w:val="24"/>
          <w:szCs w:val="24"/>
        </w:rPr>
        <w:t>2.3 Unsere pädagogische Haltung, Rolle und Ausrichtung</w:t>
      </w:r>
    </w:p>
    <w:p w14:paraId="12B7DA66" w14:textId="6C8636FA" w:rsidR="006932F6" w:rsidRPr="006932F6" w:rsidRDefault="006932F6" w:rsidP="00CA57DC">
      <w:pPr>
        <w:spacing w:after="0"/>
        <w:jc w:val="both"/>
        <w:rPr>
          <w:bCs/>
          <w:sz w:val="24"/>
          <w:szCs w:val="24"/>
        </w:rPr>
      </w:pPr>
      <w:r w:rsidRPr="006932F6">
        <w:rPr>
          <w:bCs/>
          <w:sz w:val="24"/>
          <w:szCs w:val="24"/>
        </w:rPr>
        <w:t>Alle Kinder werden im Alltag achtsam wahrgenommen. Das Personal ist für alle Kinder zuständig. Die Informationen über die Kinder werden schriftlich für die Bezugserzieherinnen festgehalten. Neue Kinder/Eltern haben einen zugeteilten Ansprechpartner. Die älteren Kinder werden durch ein Patensystem zur Begleitung der jüngeren Kinder nach ihrer Eingewöhnung entsprechend einbezogen.</w:t>
      </w:r>
    </w:p>
    <w:p w14:paraId="05C628F5" w14:textId="77777777" w:rsidR="00691134" w:rsidRDefault="00691134" w:rsidP="00F04F45">
      <w:pPr>
        <w:spacing w:after="0"/>
        <w:rPr>
          <w:bCs/>
          <w:color w:val="FF0000"/>
          <w:sz w:val="24"/>
          <w:szCs w:val="24"/>
        </w:rPr>
      </w:pPr>
    </w:p>
    <w:p w14:paraId="64C39499" w14:textId="578EA202" w:rsidR="006932F6" w:rsidRDefault="00C77D0A" w:rsidP="00F04F45">
      <w:pPr>
        <w:spacing w:after="0"/>
        <w:rPr>
          <w:b/>
          <w:sz w:val="24"/>
          <w:szCs w:val="24"/>
        </w:rPr>
      </w:pPr>
      <w:r w:rsidRPr="00C77D0A">
        <w:rPr>
          <w:b/>
          <w:sz w:val="24"/>
          <w:szCs w:val="24"/>
        </w:rPr>
        <w:t xml:space="preserve">2.4 </w:t>
      </w:r>
      <w:r w:rsidR="006932F6" w:rsidRPr="00C77D0A">
        <w:rPr>
          <w:b/>
          <w:sz w:val="24"/>
          <w:szCs w:val="24"/>
        </w:rPr>
        <w:t xml:space="preserve">Konzept- Schwerpunkte </w:t>
      </w:r>
    </w:p>
    <w:p w14:paraId="09E12F1D" w14:textId="21F2E282" w:rsidR="00D104A9" w:rsidRPr="00D104A9" w:rsidRDefault="00D104A9" w:rsidP="00D104A9">
      <w:pPr>
        <w:spacing w:after="0"/>
        <w:jc w:val="both"/>
        <w:rPr>
          <w:bCs/>
          <w:sz w:val="24"/>
          <w:szCs w:val="24"/>
        </w:rPr>
      </w:pPr>
      <w:r w:rsidRPr="00D104A9">
        <w:rPr>
          <w:bCs/>
          <w:sz w:val="24"/>
          <w:szCs w:val="24"/>
        </w:rPr>
        <w:t>Bereits seit vielen Jahren begleiten uns als Leitmotive die Partizipation von Kindern und das individuelle Eingehen auf das Kind. Im Jahr 2004 entschlossen wir uns, eine mehrtägige Fortbildung zur Sucht- und Gewaltprävention im Kindergarten zu nutzen. „Freunde“ heißt das Projekt, das von den Rotariern unterstützt wurde. Das Projekt „Freunde“ will Sucht- und Gewaltentstehung vorbeugend begegnen. „Freunde“ hat unseren Umgang im Kindergarten, die Kommunikation zu den Kindern und das pädagogische Verhalten des Personals positiv weiterentwickelt. Da wir davon überzeugt sind, dass in frühester Kindheit Chancen stecken, Kinder „stark“ werden zu lassen, prägt das Konzept unsere pädagogische Arbeit.</w:t>
      </w:r>
    </w:p>
    <w:p w14:paraId="6B0CFA01" w14:textId="53C115C1" w:rsidR="00C77D0A" w:rsidRDefault="00DD5DCB" w:rsidP="00C77D0A">
      <w:pPr>
        <w:spacing w:after="0"/>
        <w:jc w:val="both"/>
        <w:rPr>
          <w:bCs/>
          <w:sz w:val="24"/>
          <w:szCs w:val="24"/>
        </w:rPr>
      </w:pPr>
      <w:r>
        <w:rPr>
          <w:bCs/>
          <w:sz w:val="24"/>
          <w:szCs w:val="24"/>
          <w:u w:val="single"/>
        </w:rPr>
        <w:t>„</w:t>
      </w:r>
      <w:r w:rsidR="006161BD" w:rsidRPr="00C77D0A">
        <w:rPr>
          <w:bCs/>
          <w:sz w:val="24"/>
          <w:szCs w:val="24"/>
          <w:u w:val="single"/>
        </w:rPr>
        <w:t>Freunde</w:t>
      </w:r>
      <w:r>
        <w:rPr>
          <w:bCs/>
          <w:sz w:val="24"/>
          <w:szCs w:val="24"/>
          <w:u w:val="single"/>
        </w:rPr>
        <w:t>“</w:t>
      </w:r>
      <w:r w:rsidR="00C77D0A" w:rsidRPr="00C77D0A">
        <w:rPr>
          <w:bCs/>
          <w:sz w:val="24"/>
          <w:szCs w:val="24"/>
        </w:rPr>
        <w:t xml:space="preserve"> bedeutet kreatives Arbeiten, das an den Stärken der Kinder anknüpft und ihre Entwicklung fördert.  Es geht uns nicht um Verbote, sondern um den richtigen Umgang untereinander. Die Beziehung und die Kommunikation zum Kind, die Gefühlswelt, der Umgang mit Regeln, der Erwerb von sozialen Kompetenzen sowie Lebenskompetenzen sind wesentliche Elemente. Weiterhin sprechen wir über unsere Gefühle, planen u. a. gemeinsam Projekte und feiern Feste. Wir nehmen die Interessen der Kinder und ihre Außenwelt wahr und sind durch das Gespräch im Alltag stetig in Kontakt. Somit sind wir Teil ihrer Lebensumwelt. Kinder können dadurch bei uns selbständig und kreativ tätig werden, da wir ihnen das Gefühl vermitteln, verstanden zu werden und nach ihrem Können/Wissen gefragt zu werden. Gefühle spielen eine große Rolle</w:t>
      </w:r>
      <w:r w:rsidR="00C77D0A">
        <w:rPr>
          <w:bCs/>
          <w:sz w:val="24"/>
          <w:szCs w:val="24"/>
        </w:rPr>
        <w:t>.</w:t>
      </w:r>
      <w:r w:rsidR="00C77D0A" w:rsidRPr="00C77D0A">
        <w:rPr>
          <w:bCs/>
          <w:sz w:val="24"/>
          <w:szCs w:val="24"/>
        </w:rPr>
        <w:t xml:space="preserve"> So wird z. B. Streit mit Worten geschlichtet. Wir unterstützen die Kinder dabei, damit sie Einfühlungsvermögen entwickeln können. Daher ist Streit durchaus nicht als negativ zu werten, bei einer Verletzung muss eine Wiedergutmachung erfolgen. Als Ausdrucksmöglichkeiten gibt es nicht nur „gut“ oder „böse“. Die Vielzahl der Gefühle wird regelmäßig benannt und somit allmählich verinnerlicht.</w:t>
      </w:r>
    </w:p>
    <w:p w14:paraId="3BF19E45" w14:textId="77777777" w:rsidR="00D104A9" w:rsidRDefault="00D104A9" w:rsidP="00D104A9">
      <w:pPr>
        <w:spacing w:after="0"/>
        <w:jc w:val="both"/>
        <w:rPr>
          <w:bCs/>
          <w:color w:val="FF0000"/>
          <w:sz w:val="24"/>
          <w:szCs w:val="24"/>
        </w:rPr>
      </w:pPr>
    </w:p>
    <w:p w14:paraId="32EEBACE" w14:textId="36497A9D" w:rsidR="00D104A9" w:rsidRPr="00D104A9" w:rsidRDefault="006161BD" w:rsidP="00D104A9">
      <w:pPr>
        <w:spacing w:after="0"/>
        <w:jc w:val="both"/>
        <w:rPr>
          <w:bCs/>
          <w:sz w:val="24"/>
          <w:szCs w:val="24"/>
          <w:u w:val="single"/>
        </w:rPr>
      </w:pPr>
      <w:r w:rsidRPr="00D104A9">
        <w:rPr>
          <w:bCs/>
          <w:sz w:val="24"/>
          <w:szCs w:val="24"/>
          <w:u w:val="single"/>
        </w:rPr>
        <w:t xml:space="preserve">Schatzsuche </w:t>
      </w:r>
      <w:r w:rsidR="00C77D0A" w:rsidRPr="00D104A9">
        <w:rPr>
          <w:bCs/>
          <w:sz w:val="24"/>
          <w:szCs w:val="24"/>
          <w:u w:val="single"/>
        </w:rPr>
        <w:t>statt Fehlersuche</w:t>
      </w:r>
    </w:p>
    <w:p w14:paraId="63F899D1" w14:textId="464B413D" w:rsidR="00C77D0A" w:rsidRPr="00D104A9" w:rsidRDefault="00D104A9" w:rsidP="00D104A9">
      <w:pPr>
        <w:spacing w:after="0"/>
        <w:jc w:val="both"/>
        <w:rPr>
          <w:bCs/>
          <w:sz w:val="24"/>
          <w:szCs w:val="24"/>
        </w:rPr>
      </w:pPr>
      <w:r w:rsidRPr="00D104A9">
        <w:rPr>
          <w:bCs/>
          <w:sz w:val="24"/>
          <w:szCs w:val="24"/>
        </w:rPr>
        <w:t xml:space="preserve">Wir stärken die </w:t>
      </w:r>
      <w:r w:rsidR="00C77D0A" w:rsidRPr="00D104A9">
        <w:rPr>
          <w:bCs/>
          <w:sz w:val="24"/>
          <w:szCs w:val="24"/>
        </w:rPr>
        <w:t xml:space="preserve">Stärken </w:t>
      </w:r>
      <w:r w:rsidRPr="00D104A9">
        <w:rPr>
          <w:bCs/>
          <w:sz w:val="24"/>
          <w:szCs w:val="24"/>
        </w:rPr>
        <w:t xml:space="preserve">der Kinder. </w:t>
      </w:r>
      <w:r w:rsidR="00C77D0A" w:rsidRPr="00D104A9">
        <w:rPr>
          <w:bCs/>
          <w:sz w:val="24"/>
          <w:szCs w:val="24"/>
        </w:rPr>
        <w:t>Kinder forschen, entdecken und begreifen in Bewegung.</w:t>
      </w:r>
    </w:p>
    <w:p w14:paraId="3E0562E7" w14:textId="316C6DD9" w:rsidR="006161BD" w:rsidRPr="00D104A9" w:rsidRDefault="00C77D0A" w:rsidP="00D104A9">
      <w:pPr>
        <w:spacing w:after="0"/>
        <w:jc w:val="both"/>
        <w:rPr>
          <w:bCs/>
          <w:sz w:val="24"/>
          <w:szCs w:val="24"/>
        </w:rPr>
      </w:pPr>
      <w:r w:rsidRPr="00D104A9">
        <w:rPr>
          <w:bCs/>
          <w:sz w:val="24"/>
          <w:szCs w:val="24"/>
        </w:rPr>
        <w:t>Was fühle ich? Was bewegt sich hier? Wie weit schaffe ich es?</w:t>
      </w:r>
      <w:r w:rsidR="00D104A9" w:rsidRPr="00D104A9">
        <w:rPr>
          <w:bCs/>
          <w:sz w:val="24"/>
          <w:szCs w:val="24"/>
        </w:rPr>
        <w:t xml:space="preserve"> </w:t>
      </w:r>
      <w:r w:rsidRPr="00D104A9">
        <w:rPr>
          <w:bCs/>
          <w:sz w:val="24"/>
          <w:szCs w:val="24"/>
        </w:rPr>
        <w:t>In bewegten Situationen Kinder mit dem „Schatzsuche-Blick“ stärken:</w:t>
      </w:r>
      <w:r w:rsidR="00D104A9">
        <w:rPr>
          <w:bCs/>
          <w:sz w:val="24"/>
          <w:szCs w:val="24"/>
        </w:rPr>
        <w:t xml:space="preserve"> </w:t>
      </w:r>
      <w:r w:rsidRPr="00D104A9">
        <w:rPr>
          <w:bCs/>
          <w:sz w:val="24"/>
          <w:szCs w:val="24"/>
        </w:rPr>
        <w:t>Bei uns sammeln die Kinder positive Bewegungserfahrungen, können ein Wagnis eingehen und selbstständig ihre Umwelt erkunden. Sie sammeln intensive Sinnesreize, erleben ihre eigene Kompetenz, können sich austesten sowie Unsicherheit und Angst überwinden.</w:t>
      </w:r>
      <w:r w:rsidR="00D104A9">
        <w:rPr>
          <w:bCs/>
          <w:sz w:val="24"/>
          <w:szCs w:val="24"/>
        </w:rPr>
        <w:t xml:space="preserve"> </w:t>
      </w:r>
      <w:r w:rsidRPr="00D104A9">
        <w:rPr>
          <w:bCs/>
          <w:sz w:val="24"/>
          <w:szCs w:val="24"/>
        </w:rPr>
        <w:t>Wie hoch komme ich? Was kann ich schon besonders gut? Wie lang ist die Strecke?</w:t>
      </w:r>
      <w:r w:rsidR="00D104A9">
        <w:rPr>
          <w:bCs/>
          <w:sz w:val="24"/>
          <w:szCs w:val="24"/>
        </w:rPr>
        <w:t xml:space="preserve"> </w:t>
      </w:r>
      <w:r w:rsidRPr="00D104A9">
        <w:rPr>
          <w:bCs/>
          <w:sz w:val="24"/>
          <w:szCs w:val="24"/>
        </w:rPr>
        <w:t>Wir schaffen mit vielfältigen Bewegungserfahrungen die Basis für eine gesunde körperliche und geistige Entwicklung. Weitere Erfahrungen zu vermitteln, wie Kreativität und Fantasie, Kooperation und Konfliktlösung, Freunde zu haben, eigene körperliche Möglichkeiten und Grenzen kennenzulernen, Selbstvertrauen zu gewinnen</w:t>
      </w:r>
      <w:r w:rsidR="00D104A9">
        <w:rPr>
          <w:bCs/>
          <w:sz w:val="24"/>
          <w:szCs w:val="24"/>
        </w:rPr>
        <w:t xml:space="preserve">, </w:t>
      </w:r>
      <w:r w:rsidRPr="00D104A9">
        <w:rPr>
          <w:bCs/>
          <w:sz w:val="24"/>
          <w:szCs w:val="24"/>
        </w:rPr>
        <w:t>sehen wir als wesentliche Aufgabe unserer pädagogischen Arbeit. Jedes Kind ist einzigartig und besitzt eigene Schätze und Talente.</w:t>
      </w:r>
    </w:p>
    <w:p w14:paraId="1AA49088" w14:textId="77777777" w:rsidR="00D104A9" w:rsidRDefault="00D104A9" w:rsidP="00F04F45">
      <w:pPr>
        <w:spacing w:after="0"/>
        <w:rPr>
          <w:bCs/>
          <w:color w:val="FF0000"/>
          <w:sz w:val="24"/>
          <w:szCs w:val="24"/>
        </w:rPr>
      </w:pPr>
    </w:p>
    <w:p w14:paraId="12E4BEF7" w14:textId="77777777" w:rsidR="00D104A9" w:rsidRPr="00F63F65" w:rsidRDefault="00C77D0A" w:rsidP="00C77D0A">
      <w:pPr>
        <w:spacing w:after="0"/>
        <w:rPr>
          <w:bCs/>
          <w:sz w:val="24"/>
          <w:szCs w:val="24"/>
        </w:rPr>
      </w:pPr>
      <w:r w:rsidRPr="00F63F65">
        <w:rPr>
          <w:bCs/>
          <w:sz w:val="24"/>
          <w:szCs w:val="24"/>
          <w:u w:val="single"/>
        </w:rPr>
        <w:t>Portfolio</w:t>
      </w:r>
      <w:r w:rsidRPr="00F63F65">
        <w:rPr>
          <w:bCs/>
          <w:sz w:val="24"/>
          <w:szCs w:val="24"/>
        </w:rPr>
        <w:t xml:space="preserve"> </w:t>
      </w:r>
    </w:p>
    <w:p w14:paraId="56B17A77" w14:textId="68207C76" w:rsidR="00D104A9" w:rsidRPr="00F63F65" w:rsidRDefault="00D104A9" w:rsidP="00171566">
      <w:pPr>
        <w:spacing w:after="0"/>
        <w:jc w:val="both"/>
        <w:rPr>
          <w:bCs/>
          <w:sz w:val="24"/>
          <w:szCs w:val="24"/>
        </w:rPr>
      </w:pPr>
      <w:r w:rsidRPr="00F63F65">
        <w:rPr>
          <w:bCs/>
          <w:sz w:val="24"/>
          <w:szCs w:val="24"/>
        </w:rPr>
        <w:t>Jedes Kind besitzt bereits in der Krippe seinen eigenen Portfolio</w:t>
      </w:r>
      <w:r w:rsidR="00171566">
        <w:rPr>
          <w:bCs/>
          <w:sz w:val="24"/>
          <w:szCs w:val="24"/>
        </w:rPr>
        <w:t>-O</w:t>
      </w:r>
      <w:r w:rsidRPr="00F63F65">
        <w:rPr>
          <w:bCs/>
          <w:sz w:val="24"/>
          <w:szCs w:val="24"/>
        </w:rPr>
        <w:t>rdner. Gerade in der Krippe hat die Dokumentation über die Kompetenz und Stärken des Kindes eine besondere Bedeutung. Kleine Kinder entwickeln sich sehr schnell: Laufen, Sprechen, Sauberwerden usw.</w:t>
      </w:r>
      <w:r w:rsidR="00171566">
        <w:rPr>
          <w:bCs/>
          <w:sz w:val="24"/>
          <w:szCs w:val="24"/>
        </w:rPr>
        <w:t xml:space="preserve">; </w:t>
      </w:r>
      <w:r w:rsidRPr="00F63F65">
        <w:rPr>
          <w:bCs/>
          <w:sz w:val="24"/>
          <w:szCs w:val="24"/>
        </w:rPr>
        <w:t>die Entwicklungsschritte bekommen ihren besonderen Platz. Sie werden fotografiert und schriftlich festgehalten. Das Portfolio ist im Besitz des Kindes und für andere ohne die Erlaubnis des Kindes nicht zugänglich.</w:t>
      </w:r>
    </w:p>
    <w:p w14:paraId="1953D521" w14:textId="268B6A2A" w:rsidR="00C77D0A" w:rsidRDefault="00C77D0A" w:rsidP="00C77D0A">
      <w:pPr>
        <w:spacing w:after="0"/>
        <w:rPr>
          <w:bCs/>
          <w:color w:val="FF0000"/>
          <w:sz w:val="24"/>
          <w:szCs w:val="24"/>
        </w:rPr>
      </w:pPr>
    </w:p>
    <w:p w14:paraId="7D539A1A" w14:textId="54E4481F" w:rsidR="00D104A9" w:rsidRPr="00F56070" w:rsidRDefault="00F63F65" w:rsidP="00F63F65">
      <w:pPr>
        <w:spacing w:after="0"/>
        <w:jc w:val="both"/>
        <w:rPr>
          <w:bCs/>
          <w:sz w:val="24"/>
          <w:szCs w:val="24"/>
          <w:u w:val="single"/>
        </w:rPr>
      </w:pPr>
      <w:r w:rsidRPr="00F56070">
        <w:rPr>
          <w:bCs/>
          <w:sz w:val="24"/>
          <w:szCs w:val="24"/>
          <w:u w:val="single"/>
        </w:rPr>
        <w:t xml:space="preserve">Schuhfreie Einrichtung </w:t>
      </w:r>
    </w:p>
    <w:p w14:paraId="2E07CC3F" w14:textId="21558748" w:rsidR="00F63F65" w:rsidRPr="00F56070" w:rsidRDefault="00F63F65" w:rsidP="00F56070">
      <w:pPr>
        <w:spacing w:after="0"/>
        <w:jc w:val="center"/>
        <w:rPr>
          <w:bCs/>
          <w:i/>
          <w:iCs/>
          <w:sz w:val="24"/>
          <w:szCs w:val="24"/>
        </w:rPr>
      </w:pPr>
      <w:r w:rsidRPr="00F56070">
        <w:rPr>
          <w:bCs/>
          <w:i/>
          <w:iCs/>
          <w:sz w:val="24"/>
          <w:szCs w:val="24"/>
        </w:rPr>
        <w:t>„Die Füße sind die Grundlage der Stabilität unseres Körpers.“</w:t>
      </w:r>
    </w:p>
    <w:p w14:paraId="6514788D" w14:textId="4D083F28" w:rsidR="00EB0A36" w:rsidRPr="00F56070" w:rsidRDefault="00F63F65" w:rsidP="00F63F65">
      <w:pPr>
        <w:spacing w:after="0"/>
        <w:jc w:val="both"/>
        <w:rPr>
          <w:bCs/>
          <w:sz w:val="24"/>
          <w:szCs w:val="24"/>
        </w:rPr>
      </w:pPr>
      <w:r w:rsidRPr="00F56070">
        <w:rPr>
          <w:bCs/>
          <w:sz w:val="24"/>
          <w:szCs w:val="24"/>
        </w:rPr>
        <w:t xml:space="preserve">Warum wir eine schuhfreie Einrichtung sind? Aus pädagogischer Sicht hat eine </w:t>
      </w:r>
      <w:r w:rsidR="00171566">
        <w:rPr>
          <w:bCs/>
          <w:sz w:val="24"/>
          <w:szCs w:val="24"/>
        </w:rPr>
        <w:t>s</w:t>
      </w:r>
      <w:r w:rsidRPr="00F56070">
        <w:rPr>
          <w:bCs/>
          <w:sz w:val="24"/>
          <w:szCs w:val="24"/>
        </w:rPr>
        <w:t>chuhfreie Einrichtung viele Vorteile. Für eine gesunde Entwicklung der Füße ist das Training der Fußmuskulatur notwendig. Durch Barfußlaufen kann dies trainiert und gestärkt werden. Kinder verlieren nicht mehr so viel Zeit bei der Hausschuhsuche, was den Alltag der Kinder stressfreier gestaltet. Außerdem wird die Durchblutung des Körpers angeregt und unterstützt so das Immunsystem auf natürliche Weise. Schuhfreie Füße sind meist trockener und daher weniger anfällig für Fußpilz. Es w</w:t>
      </w:r>
      <w:r w:rsidR="00171566">
        <w:rPr>
          <w:bCs/>
          <w:sz w:val="24"/>
          <w:szCs w:val="24"/>
        </w:rPr>
        <w:t>ird</w:t>
      </w:r>
      <w:r w:rsidRPr="00F56070">
        <w:rPr>
          <w:bCs/>
          <w:sz w:val="24"/>
          <w:szCs w:val="24"/>
        </w:rPr>
        <w:t xml:space="preserve"> Schädigungen des Fußes durch falsches Schuhwerk oder falsche Schuhgröße vorgebeugt. Es kann die ganze Einrichtung von den Kindern bespielt werden, ohne lästigen Straßenschmutz. Die Füße werden nicht mehr am Tasten, Fühlen und Greifen gehindert. Dadurch haben die Kinder die Möglichkeit</w:t>
      </w:r>
      <w:r w:rsidR="00171566">
        <w:rPr>
          <w:bCs/>
          <w:sz w:val="24"/>
          <w:szCs w:val="24"/>
        </w:rPr>
        <w:t>,</w:t>
      </w:r>
      <w:r w:rsidRPr="00F56070">
        <w:rPr>
          <w:bCs/>
          <w:sz w:val="24"/>
          <w:szCs w:val="24"/>
        </w:rPr>
        <w:t xml:space="preserve"> ihre Umwelt ganzheitlich zu erleben. Schuhfrei heißt für uns in der Einrichtung, dass wir alle, also auch wir Erzieherinnen, ohne Schuhe laufen (es sei denn, dies ist gesundheitsbedingt nicht möglich). Wir überlassen es Ihnen und/oder Ihren Kindern, ob sie barfuß oder mit </w:t>
      </w:r>
      <w:proofErr w:type="spellStart"/>
      <w:r w:rsidRPr="00F56070">
        <w:rPr>
          <w:bCs/>
          <w:sz w:val="24"/>
          <w:szCs w:val="24"/>
        </w:rPr>
        <w:t>Stoppersocken</w:t>
      </w:r>
      <w:proofErr w:type="spellEnd"/>
      <w:r w:rsidRPr="00F56070">
        <w:rPr>
          <w:bCs/>
          <w:sz w:val="24"/>
          <w:szCs w:val="24"/>
        </w:rPr>
        <w:t xml:space="preserve"> in der Einrichtung laufen möchten. Socken ohne rutschhemmende Sohlen sind leider bezüglich der Rutschgefahr nicht zulässig. Wir haben im Freunde-Kinderhaus eine Fußbodenheizung, so dass wir auch im Winter warme Füße haben. Kinderfüße, die in Bewegung sind, frieren bekanntlich auch viel weniger als Erwachsenenfüße, da das Laufen ohne Schuhe die Durchblutung fördert.</w:t>
      </w:r>
      <w:r w:rsidR="00F56070" w:rsidRPr="00F56070">
        <w:rPr>
          <w:bCs/>
          <w:sz w:val="24"/>
          <w:szCs w:val="24"/>
        </w:rPr>
        <w:t xml:space="preserve"> </w:t>
      </w:r>
      <w:r w:rsidRPr="00F56070">
        <w:rPr>
          <w:bCs/>
          <w:sz w:val="24"/>
          <w:szCs w:val="24"/>
        </w:rPr>
        <w:t>Zum Fahrzeugfahren im Außengelände werden zum Schutz Schuhe benötigt.</w:t>
      </w:r>
      <w:r w:rsidR="00207A47">
        <w:rPr>
          <w:bCs/>
          <w:sz w:val="24"/>
          <w:szCs w:val="24"/>
        </w:rPr>
        <w:t xml:space="preserve"> </w:t>
      </w:r>
      <w:r w:rsidRPr="00F56070">
        <w:rPr>
          <w:bCs/>
          <w:sz w:val="24"/>
          <w:szCs w:val="24"/>
        </w:rPr>
        <w:t>Im zweiten Eingangsbereich, Bereich „schuhfreie Zone“, befindet sich auch unsere „Schuhausziehecke“. Kleine Baumstämme in verschiedenen Höhen sind auf einer Schmutzfangmatte und dienen den Kindern und Erwachsenen als Sitzgelegenheit.</w:t>
      </w:r>
      <w:r w:rsidR="00F56070" w:rsidRPr="00F56070">
        <w:rPr>
          <w:bCs/>
          <w:sz w:val="24"/>
          <w:szCs w:val="24"/>
        </w:rPr>
        <w:t xml:space="preserve"> </w:t>
      </w:r>
      <w:r w:rsidRPr="00F56070">
        <w:rPr>
          <w:bCs/>
          <w:sz w:val="24"/>
          <w:szCs w:val="24"/>
        </w:rPr>
        <w:t xml:space="preserve">Nach dem Ausziehen der Straßenschuhe tragen die Kinder ihre Schuhe zu ihrem Garderobenfach, stellen sie dort ab und ziehen </w:t>
      </w:r>
      <w:proofErr w:type="spellStart"/>
      <w:r w:rsidRPr="00F56070">
        <w:rPr>
          <w:bCs/>
          <w:sz w:val="24"/>
          <w:szCs w:val="24"/>
        </w:rPr>
        <w:t>Stoppersocken</w:t>
      </w:r>
      <w:proofErr w:type="spellEnd"/>
      <w:r w:rsidRPr="00F56070">
        <w:rPr>
          <w:bCs/>
          <w:sz w:val="24"/>
          <w:szCs w:val="24"/>
        </w:rPr>
        <w:t xml:space="preserve"> an. Bei nassem Wetter bleiben die Schuhe auf Schmutzfangmatten vorne stehen. Beim Abholen werden die Socken wieder ins Regal zurückgelegt.</w:t>
      </w:r>
      <w:r w:rsidR="00F56070" w:rsidRPr="00F56070">
        <w:rPr>
          <w:bCs/>
          <w:sz w:val="24"/>
          <w:szCs w:val="24"/>
        </w:rPr>
        <w:t xml:space="preserve"> </w:t>
      </w:r>
      <w:r w:rsidRPr="00F56070">
        <w:rPr>
          <w:bCs/>
          <w:sz w:val="24"/>
          <w:szCs w:val="24"/>
        </w:rPr>
        <w:t>Für Erwachsene steht ein Korb mit Schuhüberziehern bereit. Die Einrichtung kann auch mit Socken oder barfuß betreten werden. Die Straßenschuhe bleiben bis zum Verlassen der Einrichtung auf der Schmutzfangmatte stehen.</w:t>
      </w:r>
    </w:p>
    <w:p w14:paraId="1E0086B2" w14:textId="77777777" w:rsidR="00EB0A36" w:rsidRDefault="00EB0A36" w:rsidP="00F04F45">
      <w:pPr>
        <w:spacing w:after="0"/>
        <w:rPr>
          <w:bCs/>
          <w:color w:val="FF0000"/>
          <w:sz w:val="24"/>
          <w:szCs w:val="24"/>
        </w:rPr>
      </w:pPr>
    </w:p>
    <w:p w14:paraId="62A109BA" w14:textId="0F2FAE75" w:rsidR="00EB0A36" w:rsidRPr="00EB0A36" w:rsidRDefault="00EB0A36" w:rsidP="00EB0A36">
      <w:pPr>
        <w:spacing w:after="0"/>
        <w:jc w:val="both"/>
        <w:rPr>
          <w:bCs/>
          <w:sz w:val="24"/>
          <w:szCs w:val="24"/>
          <w:u w:val="single"/>
        </w:rPr>
      </w:pPr>
      <w:r w:rsidRPr="00EB0A36">
        <w:rPr>
          <w:bCs/>
          <w:sz w:val="24"/>
          <w:szCs w:val="24"/>
          <w:u w:val="single"/>
        </w:rPr>
        <w:t>Tiergestützte Pädagogik</w:t>
      </w:r>
    </w:p>
    <w:p w14:paraId="56FF0022" w14:textId="7757DF71" w:rsidR="00EB0A36" w:rsidRPr="00EB0A36" w:rsidRDefault="00EB0A36" w:rsidP="00EB0A36">
      <w:pPr>
        <w:spacing w:after="0"/>
        <w:jc w:val="both"/>
        <w:rPr>
          <w:bCs/>
          <w:sz w:val="24"/>
          <w:szCs w:val="24"/>
        </w:rPr>
      </w:pPr>
      <w:r w:rsidRPr="00EB0A36">
        <w:rPr>
          <w:bCs/>
          <w:sz w:val="24"/>
          <w:szCs w:val="24"/>
        </w:rPr>
        <w:t xml:space="preserve">Einer unserer Schwerpunkte ist die </w:t>
      </w:r>
      <w:r w:rsidR="000C434A">
        <w:rPr>
          <w:bCs/>
          <w:sz w:val="24"/>
          <w:szCs w:val="24"/>
        </w:rPr>
        <w:t>t</w:t>
      </w:r>
      <w:r w:rsidRPr="00EB0A36">
        <w:rPr>
          <w:bCs/>
          <w:sz w:val="24"/>
          <w:szCs w:val="24"/>
        </w:rPr>
        <w:t>iergestützte Arbeit.</w:t>
      </w:r>
    </w:p>
    <w:p w14:paraId="2B8855CD" w14:textId="2E83A1FF" w:rsidR="00EB0A36" w:rsidRPr="00EB0A36" w:rsidRDefault="00EB0A36" w:rsidP="00EB0A36">
      <w:pPr>
        <w:spacing w:after="0"/>
        <w:jc w:val="both"/>
        <w:rPr>
          <w:bCs/>
          <w:sz w:val="24"/>
          <w:szCs w:val="24"/>
        </w:rPr>
      </w:pPr>
      <w:r w:rsidRPr="00EB0A36">
        <w:rPr>
          <w:bCs/>
          <w:sz w:val="24"/>
          <w:szCs w:val="24"/>
        </w:rPr>
        <w:t>Tiergestützte Arbeit umgreift alle zielgerichteten, bewussten und strukturierten Maßnahmen, in denen Tiere unterstützend zum Wohle des Menschen eingesetzt werden und bei einer therapeutischen Verbesserung unterstützen sollen. Dabei ist es egal, ob die Tiere aus der Distanz beobachtet werden, berührt werden oder mit ihnen agiert wird.</w:t>
      </w:r>
    </w:p>
    <w:p w14:paraId="3FD09B0F" w14:textId="32A348E7" w:rsidR="00EB0A36" w:rsidRPr="00EB0A36" w:rsidRDefault="00EB0A36" w:rsidP="00EB0A36">
      <w:pPr>
        <w:spacing w:after="0"/>
        <w:jc w:val="both"/>
        <w:rPr>
          <w:bCs/>
          <w:sz w:val="24"/>
          <w:szCs w:val="24"/>
        </w:rPr>
      </w:pPr>
      <w:r w:rsidRPr="00EB0A36">
        <w:rPr>
          <w:bCs/>
          <w:sz w:val="24"/>
          <w:szCs w:val="24"/>
        </w:rPr>
        <w:t xml:space="preserve">Die Zusammenarbeit mit Tieren kann auf vier Wirkungsbereiche aufgeteilt werden: </w:t>
      </w:r>
      <w:r w:rsidR="008434A4">
        <w:rPr>
          <w:bCs/>
          <w:sz w:val="24"/>
          <w:szCs w:val="24"/>
        </w:rPr>
        <w:t>p</w:t>
      </w:r>
      <w:r w:rsidRPr="00EB0A36">
        <w:rPr>
          <w:bCs/>
          <w:sz w:val="24"/>
          <w:szCs w:val="24"/>
        </w:rPr>
        <w:t xml:space="preserve">hysische Wirkungen, </w:t>
      </w:r>
      <w:r w:rsidR="008434A4">
        <w:rPr>
          <w:bCs/>
          <w:sz w:val="24"/>
          <w:szCs w:val="24"/>
        </w:rPr>
        <w:t>p</w:t>
      </w:r>
      <w:r w:rsidRPr="00EB0A36">
        <w:rPr>
          <w:bCs/>
          <w:sz w:val="24"/>
          <w:szCs w:val="24"/>
        </w:rPr>
        <w:t xml:space="preserve">sychische Wirkungen, </w:t>
      </w:r>
      <w:r w:rsidR="008434A4">
        <w:rPr>
          <w:bCs/>
          <w:sz w:val="24"/>
          <w:szCs w:val="24"/>
        </w:rPr>
        <w:t>k</w:t>
      </w:r>
      <w:r w:rsidRPr="00EB0A36">
        <w:rPr>
          <w:bCs/>
          <w:sz w:val="24"/>
          <w:szCs w:val="24"/>
        </w:rPr>
        <w:t xml:space="preserve">ognitive Wirkungen und </w:t>
      </w:r>
      <w:r w:rsidR="008434A4">
        <w:rPr>
          <w:bCs/>
          <w:sz w:val="24"/>
          <w:szCs w:val="24"/>
        </w:rPr>
        <w:t>s</w:t>
      </w:r>
      <w:r w:rsidRPr="00EB0A36">
        <w:rPr>
          <w:bCs/>
          <w:sz w:val="24"/>
          <w:szCs w:val="24"/>
        </w:rPr>
        <w:t xml:space="preserve">ozio-emotionale Wirkungen. In allen Bereichen kommt es auf die Art der Zusammenarbeit an, jedoch ist es auch möglich, dass mehrere Bereiche gleichzeitig gefördert werden. </w:t>
      </w:r>
      <w:r w:rsidR="008434A4">
        <w:rPr>
          <w:bCs/>
          <w:sz w:val="24"/>
          <w:szCs w:val="24"/>
        </w:rPr>
        <w:t>Eine besondere</w:t>
      </w:r>
      <w:r w:rsidRPr="00EB0A36">
        <w:rPr>
          <w:bCs/>
          <w:sz w:val="24"/>
          <w:szCs w:val="24"/>
        </w:rPr>
        <w:t xml:space="preserve"> Wirkung </w:t>
      </w:r>
      <w:r w:rsidR="008434A4">
        <w:rPr>
          <w:bCs/>
          <w:sz w:val="24"/>
          <w:szCs w:val="24"/>
        </w:rPr>
        <w:t>hat</w:t>
      </w:r>
      <w:r w:rsidRPr="00EB0A36">
        <w:rPr>
          <w:bCs/>
          <w:sz w:val="24"/>
          <w:szCs w:val="24"/>
        </w:rPr>
        <w:t xml:space="preserve"> die Art von Tieren</w:t>
      </w:r>
      <w:r w:rsidR="008434A4">
        <w:rPr>
          <w:bCs/>
          <w:sz w:val="24"/>
          <w:szCs w:val="24"/>
        </w:rPr>
        <w:t>,</w:t>
      </w:r>
      <w:r w:rsidRPr="00EB0A36">
        <w:rPr>
          <w:bCs/>
          <w:sz w:val="24"/>
          <w:szCs w:val="24"/>
        </w:rPr>
        <w:t xml:space="preserve"> auf die Menschen zuzugehen, ohne zu urteilen oder zu vergleichen. Dies macht die Zusammenarbeit mit Tieren zu etwas ganz Besonderem. Schon seit sehr langer Zeit wird unterschiedlichen Tierarten eine „heilende“ Wirkung zugeschrieben. Tiere können einen therapeutischen Prozess unterstützen und begleiten und somit Kindern aber auch Erwachsenen helfen zu heilen, in ihrem Verhalten zu wachsen und zu sich zu finden.</w:t>
      </w:r>
    </w:p>
    <w:p w14:paraId="66B14507" w14:textId="7E37D648" w:rsidR="00EB0A36" w:rsidRPr="00EB0A36" w:rsidRDefault="00EB0A36" w:rsidP="00EB0A36">
      <w:pPr>
        <w:spacing w:after="0"/>
        <w:jc w:val="both"/>
        <w:rPr>
          <w:bCs/>
          <w:sz w:val="24"/>
          <w:szCs w:val="24"/>
        </w:rPr>
      </w:pPr>
      <w:r w:rsidRPr="00EB0A36">
        <w:rPr>
          <w:bCs/>
          <w:sz w:val="24"/>
          <w:szCs w:val="24"/>
        </w:rPr>
        <w:t xml:space="preserve">Außerdem können Tiere </w:t>
      </w:r>
      <w:r w:rsidR="008434A4">
        <w:rPr>
          <w:bCs/>
          <w:sz w:val="24"/>
          <w:szCs w:val="24"/>
        </w:rPr>
        <w:t xml:space="preserve">zu unserem gesundheitlichen Wohl </w:t>
      </w:r>
      <w:r w:rsidRPr="00EB0A36">
        <w:rPr>
          <w:bCs/>
          <w:sz w:val="24"/>
          <w:szCs w:val="24"/>
        </w:rPr>
        <w:t xml:space="preserve">beitragen, da die Anwesenheit eines Tieres </w:t>
      </w:r>
      <w:r w:rsidR="008434A4">
        <w:rPr>
          <w:bCs/>
          <w:sz w:val="24"/>
          <w:szCs w:val="24"/>
        </w:rPr>
        <w:t>b</w:t>
      </w:r>
      <w:r w:rsidRPr="00EB0A36">
        <w:rPr>
          <w:bCs/>
          <w:sz w:val="24"/>
          <w:szCs w:val="24"/>
        </w:rPr>
        <w:t xml:space="preserve">lutdruck- und herzfrequenzreduzierend </w:t>
      </w:r>
      <w:r w:rsidR="008434A4">
        <w:rPr>
          <w:bCs/>
          <w:sz w:val="24"/>
          <w:szCs w:val="24"/>
        </w:rPr>
        <w:t>sowie</w:t>
      </w:r>
      <w:r w:rsidRPr="00EB0A36">
        <w:rPr>
          <w:bCs/>
          <w:sz w:val="24"/>
          <w:szCs w:val="24"/>
        </w:rPr>
        <w:t xml:space="preserve"> stressreduzierend wirkt.</w:t>
      </w:r>
      <w:r>
        <w:rPr>
          <w:bCs/>
          <w:sz w:val="24"/>
          <w:szCs w:val="24"/>
        </w:rPr>
        <w:t xml:space="preserve"> </w:t>
      </w:r>
      <w:r w:rsidRPr="00EB0A36">
        <w:rPr>
          <w:bCs/>
          <w:sz w:val="24"/>
          <w:szCs w:val="24"/>
        </w:rPr>
        <w:t xml:space="preserve">Unsere Mitarbeiterin Lara Popp hat 2024 die Weiterbildung zum Thema „Tiergestützte Interventionen“ bei der Apollon Akademie </w:t>
      </w:r>
      <w:r w:rsidR="008434A4">
        <w:rPr>
          <w:bCs/>
          <w:sz w:val="24"/>
          <w:szCs w:val="24"/>
        </w:rPr>
        <w:t>absolviert</w:t>
      </w:r>
      <w:r w:rsidRPr="00EB0A36">
        <w:rPr>
          <w:bCs/>
          <w:sz w:val="24"/>
          <w:szCs w:val="24"/>
        </w:rPr>
        <w:t>. Dadurch haben wir die Möglichkeit erhalten</w:t>
      </w:r>
      <w:r w:rsidR="008434A4">
        <w:rPr>
          <w:bCs/>
          <w:sz w:val="24"/>
          <w:szCs w:val="24"/>
        </w:rPr>
        <w:t>,</w:t>
      </w:r>
      <w:r w:rsidRPr="00EB0A36">
        <w:rPr>
          <w:bCs/>
          <w:sz w:val="24"/>
          <w:szCs w:val="24"/>
        </w:rPr>
        <w:t xml:space="preserve"> auch in unserem Kinderhaus die Pädagogik mit Tieren zu unterstützen. Auch weitere unserer Mitarbeiter wurden im Umgang mit Tieren geschult, damit zu jeder Zeit der Kinderschutz und das Tierwohl gesichert sind.</w:t>
      </w:r>
    </w:p>
    <w:p w14:paraId="39B20DC9" w14:textId="449DD137" w:rsidR="00EB0A36" w:rsidRPr="00EB0A36" w:rsidRDefault="00EB0A36" w:rsidP="00EB0A36">
      <w:pPr>
        <w:spacing w:after="0"/>
        <w:jc w:val="both"/>
        <w:rPr>
          <w:bCs/>
          <w:sz w:val="24"/>
          <w:szCs w:val="24"/>
        </w:rPr>
      </w:pPr>
      <w:r w:rsidRPr="00EB0A36">
        <w:rPr>
          <w:bCs/>
          <w:sz w:val="24"/>
          <w:szCs w:val="24"/>
        </w:rPr>
        <w:t xml:space="preserve">In unserem Kinderhaus haben wir uns für die Haltung von Kaninchen entschieden, </w:t>
      </w:r>
      <w:r w:rsidR="008434A4">
        <w:rPr>
          <w:bCs/>
          <w:sz w:val="24"/>
          <w:szCs w:val="24"/>
        </w:rPr>
        <w:t>die</w:t>
      </w:r>
      <w:r w:rsidRPr="00EB0A36">
        <w:rPr>
          <w:bCs/>
          <w:sz w:val="24"/>
          <w:szCs w:val="24"/>
        </w:rPr>
        <w:t xml:space="preserve"> in einem großzügigen Gehege im hinteren Bereich des Gartens des Kinderhauses leben.</w:t>
      </w:r>
    </w:p>
    <w:p w14:paraId="7EC7B59A" w14:textId="57EB128F" w:rsidR="00EB0A36" w:rsidRPr="00EB0A36" w:rsidRDefault="00EB0A36" w:rsidP="00EB0A36">
      <w:pPr>
        <w:spacing w:after="0"/>
        <w:jc w:val="both"/>
        <w:rPr>
          <w:bCs/>
          <w:sz w:val="24"/>
          <w:szCs w:val="24"/>
        </w:rPr>
      </w:pPr>
      <w:r w:rsidRPr="00EB0A36">
        <w:rPr>
          <w:bCs/>
          <w:sz w:val="24"/>
          <w:szCs w:val="24"/>
        </w:rPr>
        <w:t>Die Kinder erhalten täglich Zugang zu den Kaninchen und lernen</w:t>
      </w:r>
      <w:r w:rsidR="008434A4">
        <w:rPr>
          <w:bCs/>
          <w:sz w:val="24"/>
          <w:szCs w:val="24"/>
        </w:rPr>
        <w:t xml:space="preserve"> dabei</w:t>
      </w:r>
      <w:r w:rsidRPr="00EB0A36">
        <w:rPr>
          <w:bCs/>
          <w:sz w:val="24"/>
          <w:szCs w:val="24"/>
        </w:rPr>
        <w:t xml:space="preserve"> in entspannter Atmosphäre</w:t>
      </w:r>
      <w:r w:rsidR="008434A4">
        <w:rPr>
          <w:bCs/>
          <w:sz w:val="24"/>
          <w:szCs w:val="24"/>
        </w:rPr>
        <w:t>,</w:t>
      </w:r>
      <w:r w:rsidRPr="00EB0A36">
        <w:rPr>
          <w:bCs/>
          <w:sz w:val="24"/>
          <w:szCs w:val="24"/>
        </w:rPr>
        <w:t xml:space="preserve"> Verantwortung zu übernehmen und Beziehungen aufzubauen. Gerade die sprachlichen Kompetenzen der Kinder werden gefördert, da die Kinder den Kaninchen Geschichten erzählen und sie sich mit anderen Kindern absprechen müssen, wer welche Aufgaben übernehmen möchte. Die Kinder lernen sich selbst auf eine ganz andere Art und Weise kennen, können durch die Kaninchen ganz ruhig werden und sich entspannen.</w:t>
      </w:r>
    </w:p>
    <w:p w14:paraId="57D34D24" w14:textId="2F79BC85" w:rsidR="00EB0A36" w:rsidRPr="00EB0A36" w:rsidRDefault="00EB0A36" w:rsidP="00EB0A36">
      <w:pPr>
        <w:spacing w:after="0"/>
        <w:jc w:val="both"/>
        <w:rPr>
          <w:bCs/>
          <w:sz w:val="24"/>
          <w:szCs w:val="24"/>
        </w:rPr>
      </w:pPr>
      <w:r w:rsidRPr="00EB0A36">
        <w:rPr>
          <w:bCs/>
          <w:sz w:val="24"/>
          <w:szCs w:val="24"/>
        </w:rPr>
        <w:t xml:space="preserve">Die tägliche Zusammenarbeit mit den Kaninchen wird dokumentiert, um nachvollziehen zu können, welche Kinder und wie lange diese mit den Kaninchen beschäftigt waren. Der Gesundheitszustand der Kaninchen wird täglich überprüft und das Gehege sowie der Auslauf wurden vom Veterinäramt in Wunsiedel geprüft. Die Ruhephasen der Tiere und alle </w:t>
      </w:r>
      <w:r w:rsidR="008434A4">
        <w:rPr>
          <w:bCs/>
          <w:sz w:val="24"/>
          <w:szCs w:val="24"/>
        </w:rPr>
        <w:t>t</w:t>
      </w:r>
      <w:r w:rsidRPr="00EB0A36">
        <w:rPr>
          <w:bCs/>
          <w:sz w:val="24"/>
          <w:szCs w:val="24"/>
        </w:rPr>
        <w:t>ierschutzrelevanten Regeln werden eingehalten.</w:t>
      </w:r>
    </w:p>
    <w:p w14:paraId="0ED617C3" w14:textId="6A4C113F" w:rsidR="00EB0A36" w:rsidRPr="00EB0A36" w:rsidRDefault="00EB0A36" w:rsidP="00EB0A36">
      <w:pPr>
        <w:spacing w:after="0"/>
        <w:jc w:val="both"/>
        <w:rPr>
          <w:bCs/>
          <w:sz w:val="24"/>
          <w:szCs w:val="24"/>
        </w:rPr>
      </w:pPr>
      <w:r w:rsidRPr="00EB0A36">
        <w:rPr>
          <w:bCs/>
          <w:sz w:val="24"/>
          <w:szCs w:val="24"/>
        </w:rPr>
        <w:t>Des</w:t>
      </w:r>
      <w:r w:rsidR="008434A4">
        <w:rPr>
          <w:bCs/>
          <w:sz w:val="24"/>
          <w:szCs w:val="24"/>
        </w:rPr>
        <w:t xml:space="preserve"> W</w:t>
      </w:r>
      <w:r w:rsidRPr="00EB0A36">
        <w:rPr>
          <w:bCs/>
          <w:sz w:val="24"/>
          <w:szCs w:val="24"/>
        </w:rPr>
        <w:t xml:space="preserve">eiteren haben die Kinder erste Kontakte zu unserem </w:t>
      </w:r>
      <w:proofErr w:type="spellStart"/>
      <w:r w:rsidRPr="00EB0A36">
        <w:rPr>
          <w:bCs/>
          <w:sz w:val="24"/>
          <w:szCs w:val="24"/>
        </w:rPr>
        <w:t>Bürohund</w:t>
      </w:r>
      <w:proofErr w:type="spellEnd"/>
      <w:r w:rsidRPr="00EB0A36">
        <w:rPr>
          <w:bCs/>
          <w:sz w:val="24"/>
          <w:szCs w:val="24"/>
        </w:rPr>
        <w:t xml:space="preserve"> „Miley“, </w:t>
      </w:r>
      <w:r w:rsidR="008434A4">
        <w:rPr>
          <w:bCs/>
          <w:sz w:val="24"/>
          <w:szCs w:val="24"/>
        </w:rPr>
        <w:t>der</w:t>
      </w:r>
      <w:r w:rsidRPr="00EB0A36">
        <w:rPr>
          <w:bCs/>
          <w:sz w:val="24"/>
          <w:szCs w:val="24"/>
        </w:rPr>
        <w:t xml:space="preserve"> ca. zweimal die Woche am Nachmittag im Büro des Kinderhauses ist.</w:t>
      </w:r>
    </w:p>
    <w:p w14:paraId="465A3F00" w14:textId="5D79FAB3" w:rsidR="00EB0A36" w:rsidRPr="00EB0A36" w:rsidRDefault="00EB0A36" w:rsidP="00EB0A36">
      <w:pPr>
        <w:spacing w:after="0"/>
        <w:jc w:val="both"/>
        <w:rPr>
          <w:bCs/>
          <w:sz w:val="24"/>
          <w:szCs w:val="24"/>
        </w:rPr>
      </w:pPr>
      <w:r w:rsidRPr="00EB0A36">
        <w:rPr>
          <w:bCs/>
          <w:sz w:val="24"/>
          <w:szCs w:val="24"/>
        </w:rPr>
        <w:t>Weitere Angebote wie der Besuch des Reiterhofes „</w:t>
      </w:r>
      <w:proofErr w:type="spellStart"/>
      <w:r w:rsidRPr="00EB0A36">
        <w:rPr>
          <w:bCs/>
          <w:sz w:val="24"/>
          <w:szCs w:val="24"/>
        </w:rPr>
        <w:t>Trögerhof</w:t>
      </w:r>
      <w:proofErr w:type="spellEnd"/>
      <w:r w:rsidRPr="00EB0A36">
        <w:rPr>
          <w:bCs/>
          <w:sz w:val="24"/>
          <w:szCs w:val="24"/>
        </w:rPr>
        <w:t xml:space="preserve">“ in </w:t>
      </w:r>
      <w:proofErr w:type="spellStart"/>
      <w:r w:rsidRPr="00EB0A36">
        <w:rPr>
          <w:bCs/>
          <w:sz w:val="24"/>
          <w:szCs w:val="24"/>
        </w:rPr>
        <w:t>Vordorf</w:t>
      </w:r>
      <w:proofErr w:type="spellEnd"/>
      <w:r w:rsidRPr="00EB0A36">
        <w:rPr>
          <w:bCs/>
          <w:sz w:val="24"/>
          <w:szCs w:val="24"/>
        </w:rPr>
        <w:t>, der Besuch des Tierheims in Selb oder Angebote durch die Hundeschule etc. finden statt. Durch diese vielen verschiedenen Angebote mit unterschiedlichen Tieren wachsen unsere Kinder, lernen ihre Stärken kennen und trauen sich mehr zu.</w:t>
      </w:r>
    </w:p>
    <w:p w14:paraId="5E993BA1" w14:textId="77777777" w:rsidR="00EB0A36" w:rsidRDefault="00EB0A36" w:rsidP="00FB13E3">
      <w:pPr>
        <w:spacing w:after="0"/>
        <w:rPr>
          <w:bCs/>
          <w:color w:val="FF0000"/>
          <w:sz w:val="24"/>
          <w:szCs w:val="24"/>
        </w:rPr>
      </w:pPr>
    </w:p>
    <w:p w14:paraId="51AADB44" w14:textId="77777777" w:rsidR="00464D90" w:rsidRPr="00207A47" w:rsidRDefault="00464D90" w:rsidP="00464D90">
      <w:pPr>
        <w:spacing w:after="0"/>
        <w:jc w:val="both"/>
        <w:rPr>
          <w:bCs/>
          <w:sz w:val="24"/>
          <w:szCs w:val="24"/>
          <w:u w:val="single"/>
        </w:rPr>
      </w:pPr>
      <w:r w:rsidRPr="00207A47">
        <w:rPr>
          <w:bCs/>
          <w:sz w:val="24"/>
          <w:szCs w:val="24"/>
          <w:u w:val="single"/>
        </w:rPr>
        <w:t>Glaube und Werte</w:t>
      </w:r>
    </w:p>
    <w:p w14:paraId="22AAB1D2" w14:textId="033E87B1" w:rsidR="00464D90" w:rsidRPr="00207A47" w:rsidRDefault="00464D90" w:rsidP="00464D90">
      <w:pPr>
        <w:spacing w:after="0"/>
        <w:jc w:val="both"/>
        <w:rPr>
          <w:bCs/>
          <w:sz w:val="24"/>
          <w:szCs w:val="24"/>
        </w:rPr>
      </w:pPr>
      <w:r w:rsidRPr="00207A47">
        <w:rPr>
          <w:bCs/>
          <w:sz w:val="24"/>
          <w:szCs w:val="24"/>
        </w:rPr>
        <w:t>Christliche Werte wie Nächstenliebe, Mitgefühl, Vertrauen, Hoffnung, Trost und Toleranz prägen unser Miteinander. Sie sensibilisieren uns zur Achtsamkeit und Wertschätzung.</w:t>
      </w:r>
    </w:p>
    <w:p w14:paraId="06F4DC61" w14:textId="0F87E0EB" w:rsidR="00464D90" w:rsidRPr="00207A47" w:rsidRDefault="00464D90" w:rsidP="00464D90">
      <w:pPr>
        <w:spacing w:after="0"/>
        <w:jc w:val="both"/>
        <w:rPr>
          <w:bCs/>
          <w:sz w:val="24"/>
          <w:szCs w:val="24"/>
        </w:rPr>
      </w:pPr>
      <w:r w:rsidRPr="00207A47">
        <w:rPr>
          <w:bCs/>
          <w:sz w:val="24"/>
          <w:szCs w:val="24"/>
        </w:rPr>
        <w:t xml:space="preserve">Gerade bei der Vermittlung von Werten bilden </w:t>
      </w:r>
      <w:r w:rsidRPr="005D7144">
        <w:rPr>
          <w:bCs/>
          <w:sz w:val="24"/>
          <w:szCs w:val="24"/>
        </w:rPr>
        <w:t>religiöse</w:t>
      </w:r>
      <w:r w:rsidRPr="00207A47">
        <w:rPr>
          <w:bCs/>
          <w:sz w:val="24"/>
          <w:szCs w:val="24"/>
        </w:rPr>
        <w:t xml:space="preserve"> Aspekte wichtige Grundlagen. Sie helfen den Kindern bei der Orientierung im Leben sowie </w:t>
      </w:r>
      <w:r w:rsidR="00664EE3">
        <w:rPr>
          <w:bCs/>
          <w:sz w:val="24"/>
          <w:szCs w:val="24"/>
        </w:rPr>
        <w:t xml:space="preserve">bei der Wertschätzung </w:t>
      </w:r>
      <w:r w:rsidRPr="00207A47">
        <w:rPr>
          <w:bCs/>
          <w:sz w:val="24"/>
          <w:szCs w:val="24"/>
        </w:rPr>
        <w:t>andere</w:t>
      </w:r>
      <w:r w:rsidR="00664EE3">
        <w:rPr>
          <w:bCs/>
          <w:sz w:val="24"/>
          <w:szCs w:val="24"/>
        </w:rPr>
        <w:t>r</w:t>
      </w:r>
      <w:r w:rsidRPr="00207A47">
        <w:rPr>
          <w:bCs/>
          <w:sz w:val="24"/>
          <w:szCs w:val="24"/>
        </w:rPr>
        <w:t xml:space="preserve"> Kulturen und Glaubensrichtungen</w:t>
      </w:r>
      <w:r w:rsidR="00664EE3">
        <w:rPr>
          <w:bCs/>
          <w:sz w:val="24"/>
          <w:szCs w:val="24"/>
        </w:rPr>
        <w:t xml:space="preserve">. </w:t>
      </w:r>
      <w:r w:rsidRPr="00207A47">
        <w:rPr>
          <w:bCs/>
          <w:sz w:val="24"/>
          <w:szCs w:val="24"/>
        </w:rPr>
        <w:t xml:space="preserve">Die individuellen religiösen Vorerfahrungen, Hintergründe sowie </w:t>
      </w:r>
      <w:r w:rsidR="00692EC7" w:rsidRPr="00207A47">
        <w:rPr>
          <w:bCs/>
          <w:sz w:val="24"/>
          <w:szCs w:val="24"/>
        </w:rPr>
        <w:t>F</w:t>
      </w:r>
      <w:r w:rsidRPr="00207A47">
        <w:rPr>
          <w:bCs/>
          <w:sz w:val="24"/>
          <w:szCs w:val="24"/>
        </w:rPr>
        <w:t>ragen der Kinder nehmen wir ernst und gehen i</w:t>
      </w:r>
      <w:r w:rsidR="00664EE3">
        <w:rPr>
          <w:bCs/>
          <w:sz w:val="24"/>
          <w:szCs w:val="24"/>
        </w:rPr>
        <w:t>n einen</w:t>
      </w:r>
      <w:r w:rsidRPr="00207A47">
        <w:rPr>
          <w:bCs/>
          <w:sz w:val="24"/>
          <w:szCs w:val="24"/>
        </w:rPr>
        <w:t xml:space="preserve"> offenen Dialog. Die Kinder lernen bei uns religiöse Inhalte als Teil der Vielfalt der Welt kennen.</w:t>
      </w:r>
      <w:r w:rsidR="00207A47">
        <w:rPr>
          <w:bCs/>
          <w:sz w:val="24"/>
          <w:szCs w:val="24"/>
        </w:rPr>
        <w:t xml:space="preserve"> </w:t>
      </w:r>
      <w:r w:rsidRPr="00207A47">
        <w:rPr>
          <w:bCs/>
          <w:sz w:val="24"/>
          <w:szCs w:val="24"/>
        </w:rPr>
        <w:t xml:space="preserve">Ins Gespräch und Spiel kommen wir mit den Kindern vor allem durch Erzählungen und Lieder. Oft gestalten wir die Geschichten mit Legematerialien aus. Weiterhin schätzen wir sehr die Einheiten mit unserem Pfarrer Thomas Browa. </w:t>
      </w:r>
      <w:r w:rsidR="00664EE3">
        <w:rPr>
          <w:bCs/>
          <w:sz w:val="24"/>
          <w:szCs w:val="24"/>
        </w:rPr>
        <w:t xml:space="preserve">Biblische Erzählungen, die Lebens- und Glaubenserfahrungen verdichten, </w:t>
      </w:r>
      <w:r w:rsidRPr="00207A47">
        <w:rPr>
          <w:bCs/>
          <w:sz w:val="24"/>
          <w:szCs w:val="24"/>
        </w:rPr>
        <w:t>hören die Kinder von ihm durch die Darbietung bildgestützter Geschichten im Kamishibai/Holzrahmen. Rituale sind bei uns fester Bestandteil, wie das Beten vor dem Essen, unser Morgenkreis, die Gotteskerze zum Geburtstag. Auch dazu gehören z.B. Rollenspiele an St. Martin, unser Weihnachtsweg oder die Osterkrippe.</w:t>
      </w:r>
      <w:r w:rsidR="00207A47">
        <w:rPr>
          <w:bCs/>
          <w:sz w:val="24"/>
          <w:szCs w:val="24"/>
        </w:rPr>
        <w:t xml:space="preserve"> </w:t>
      </w:r>
      <w:r w:rsidRPr="00207A47">
        <w:rPr>
          <w:bCs/>
          <w:sz w:val="24"/>
          <w:szCs w:val="24"/>
        </w:rPr>
        <w:t>Als Evang. Freunde-Kinderhaus sind wir mit der Kirchengemeinde eng verbunden. Wir gestalten verschiedene Gottesdienste im Jahreskreis und feiern zusammen.</w:t>
      </w:r>
    </w:p>
    <w:p w14:paraId="600D0A43" w14:textId="77777777" w:rsidR="00EB0A36" w:rsidRDefault="00EB0A36" w:rsidP="008F576B">
      <w:pPr>
        <w:spacing w:after="0"/>
        <w:jc w:val="both"/>
        <w:rPr>
          <w:bCs/>
          <w:color w:val="FF0000"/>
          <w:sz w:val="24"/>
          <w:szCs w:val="24"/>
        </w:rPr>
      </w:pPr>
    </w:p>
    <w:p w14:paraId="099DC1A7" w14:textId="4256AC60" w:rsidR="00EB0A36" w:rsidRPr="00EB0A36" w:rsidRDefault="00EB0A36" w:rsidP="008F576B">
      <w:pPr>
        <w:spacing w:after="0"/>
        <w:jc w:val="both"/>
        <w:rPr>
          <w:bCs/>
          <w:sz w:val="24"/>
          <w:szCs w:val="24"/>
          <w:u w:val="single"/>
        </w:rPr>
      </w:pPr>
      <w:r w:rsidRPr="00EB0A36">
        <w:rPr>
          <w:bCs/>
          <w:sz w:val="24"/>
          <w:szCs w:val="24"/>
          <w:u w:val="single"/>
        </w:rPr>
        <w:t>Wald- und Natur-Tag</w:t>
      </w:r>
    </w:p>
    <w:p w14:paraId="56792D38" w14:textId="10A4206C" w:rsidR="00EB0A36" w:rsidRPr="00EB0A36" w:rsidRDefault="00EB0A36" w:rsidP="008F576B">
      <w:pPr>
        <w:spacing w:after="0"/>
        <w:jc w:val="both"/>
        <w:rPr>
          <w:bCs/>
          <w:sz w:val="24"/>
          <w:szCs w:val="24"/>
        </w:rPr>
      </w:pPr>
      <w:r w:rsidRPr="00EB0A36">
        <w:rPr>
          <w:bCs/>
          <w:sz w:val="24"/>
          <w:szCs w:val="24"/>
        </w:rPr>
        <w:t xml:space="preserve">In unserer Einrichtung haben wir ein festes Projekt zum Thema Naturerleben im Wald und auf dem Feld, unseren Natur-Tag. Diesen gestalten wir je nach Jahreszeit und Thema. Der Natur-Tag findet immer im Wechsel mit dem Wald-Tag </w:t>
      </w:r>
      <w:r w:rsidR="00664EE3">
        <w:rPr>
          <w:bCs/>
          <w:sz w:val="24"/>
          <w:szCs w:val="24"/>
        </w:rPr>
        <w:t xml:space="preserve">jeweils </w:t>
      </w:r>
      <w:r w:rsidRPr="00EB0A36">
        <w:rPr>
          <w:bCs/>
          <w:sz w:val="24"/>
          <w:szCs w:val="24"/>
        </w:rPr>
        <w:t>dienstags statt. Am Natur-Tag begleitet uns der „Gartenwichtel Otto“ und am Wald-Tag „Waldi der Waldbaum“.</w:t>
      </w:r>
    </w:p>
    <w:p w14:paraId="0A9DD0E9" w14:textId="383CEE45" w:rsidR="00207A47" w:rsidRPr="00EB0A36" w:rsidRDefault="00EB0A36" w:rsidP="008F576B">
      <w:pPr>
        <w:spacing w:after="0"/>
        <w:jc w:val="both"/>
        <w:rPr>
          <w:bCs/>
          <w:sz w:val="24"/>
          <w:szCs w:val="24"/>
        </w:rPr>
      </w:pPr>
      <w:r w:rsidRPr="00EB0A36">
        <w:rPr>
          <w:bCs/>
          <w:sz w:val="24"/>
          <w:szCs w:val="24"/>
        </w:rPr>
        <w:t>Ein Tagesprogramm mit einer Grundstruktur sowie ein übergeordnetes Thema ist sowohl für die Fachkraft als auch für die Kinder eine Erleichterung, durch die der Aufenthalt im Wald überschaubar und durchsichtig wird. Die Grundstruktur eines Wald- oder Natur-Tages, die an den Kindergartenalltag angelehnt ist, stellt einen Rahmen dar, in den verschiedene Aktivitäten eingefügt werden können. Zum Beispiel unsere Rituale „Otto der Gartenwichtel“ und „Waldi der Waldbaum“ sind feste Treffpunkte, an denen die Kinder erfahren, was sie am jeweiligen Tag erwartet. Für regelmäßig in den Wald gehende Gruppen bieten die wiederkehrenden Elemente den Kindern Orientierungshilfen, die ihnen Sicherheit geben, auch wenn die Umgebung anfänglich fremd ist. Organisatorische Dinge werden am ersten Waldtag intensiv mit dem Kind besprochen. Dazu gehören die Wald-Regeln, die an einen Baum befestigt sind und immer wieder angeschaut werden können. Hier wird zum Beispiel geregelt, wie der Toilettengang abläuft.</w:t>
      </w:r>
      <w:r>
        <w:rPr>
          <w:bCs/>
          <w:sz w:val="24"/>
          <w:szCs w:val="24"/>
        </w:rPr>
        <w:t xml:space="preserve"> </w:t>
      </w:r>
      <w:r w:rsidRPr="00EB0A36">
        <w:rPr>
          <w:bCs/>
          <w:sz w:val="24"/>
          <w:szCs w:val="24"/>
        </w:rPr>
        <w:t>I</w:t>
      </w:r>
      <w:r w:rsidR="003D273A">
        <w:rPr>
          <w:bCs/>
          <w:sz w:val="24"/>
          <w:szCs w:val="24"/>
        </w:rPr>
        <w:t>n den Wald</w:t>
      </w:r>
      <w:r w:rsidRPr="00EB0A36">
        <w:rPr>
          <w:bCs/>
          <w:sz w:val="24"/>
          <w:szCs w:val="24"/>
        </w:rPr>
        <w:t xml:space="preserve"> gehen nur die Kinder ab 4 Jahre (</w:t>
      </w:r>
      <w:r w:rsidR="003D273A">
        <w:rPr>
          <w:bCs/>
          <w:sz w:val="24"/>
          <w:szCs w:val="24"/>
        </w:rPr>
        <w:t>„</w:t>
      </w:r>
      <w:r w:rsidRPr="00EB0A36">
        <w:rPr>
          <w:bCs/>
          <w:sz w:val="24"/>
          <w:szCs w:val="24"/>
        </w:rPr>
        <w:t>Franz</w:t>
      </w:r>
      <w:r w:rsidR="003D273A">
        <w:rPr>
          <w:bCs/>
          <w:sz w:val="24"/>
          <w:szCs w:val="24"/>
        </w:rPr>
        <w:t>-</w:t>
      </w:r>
      <w:r w:rsidRPr="00EB0A36">
        <w:rPr>
          <w:bCs/>
          <w:sz w:val="24"/>
          <w:szCs w:val="24"/>
        </w:rPr>
        <w:t>von</w:t>
      </w:r>
      <w:r w:rsidR="003D273A">
        <w:rPr>
          <w:bCs/>
          <w:sz w:val="24"/>
          <w:szCs w:val="24"/>
        </w:rPr>
        <w:t>-</w:t>
      </w:r>
      <w:r w:rsidRPr="00EB0A36">
        <w:rPr>
          <w:bCs/>
          <w:sz w:val="24"/>
          <w:szCs w:val="24"/>
        </w:rPr>
        <w:t>Hahn-Kinder</w:t>
      </w:r>
      <w:r w:rsidR="003D273A">
        <w:rPr>
          <w:bCs/>
          <w:sz w:val="24"/>
          <w:szCs w:val="24"/>
        </w:rPr>
        <w:t>“</w:t>
      </w:r>
      <w:r w:rsidRPr="00EB0A36">
        <w:rPr>
          <w:bCs/>
          <w:sz w:val="24"/>
          <w:szCs w:val="24"/>
        </w:rPr>
        <w:t xml:space="preserve"> und </w:t>
      </w:r>
      <w:r w:rsidR="003D273A">
        <w:rPr>
          <w:bCs/>
          <w:sz w:val="24"/>
          <w:szCs w:val="24"/>
        </w:rPr>
        <w:t>„D</w:t>
      </w:r>
      <w:r w:rsidRPr="00EB0A36">
        <w:rPr>
          <w:bCs/>
          <w:sz w:val="24"/>
          <w:szCs w:val="24"/>
        </w:rPr>
        <w:t>icke</w:t>
      </w:r>
      <w:r w:rsidR="003D273A">
        <w:rPr>
          <w:bCs/>
          <w:sz w:val="24"/>
          <w:szCs w:val="24"/>
        </w:rPr>
        <w:t>r-</w:t>
      </w:r>
      <w:r w:rsidRPr="00EB0A36">
        <w:rPr>
          <w:bCs/>
          <w:sz w:val="24"/>
          <w:szCs w:val="24"/>
        </w:rPr>
        <w:t>Waldemar-Kinder</w:t>
      </w:r>
      <w:r w:rsidR="003D273A">
        <w:rPr>
          <w:bCs/>
          <w:sz w:val="24"/>
          <w:szCs w:val="24"/>
        </w:rPr>
        <w:t>“</w:t>
      </w:r>
      <w:r w:rsidRPr="00EB0A36">
        <w:rPr>
          <w:bCs/>
          <w:sz w:val="24"/>
          <w:szCs w:val="24"/>
        </w:rPr>
        <w:t>)</w:t>
      </w:r>
      <w:r w:rsidR="003D273A">
        <w:rPr>
          <w:bCs/>
          <w:sz w:val="24"/>
          <w:szCs w:val="24"/>
        </w:rPr>
        <w:t>.</w:t>
      </w:r>
    </w:p>
    <w:p w14:paraId="22A54922" w14:textId="68E89DD6" w:rsidR="00EB0A36" w:rsidRPr="00207A47" w:rsidRDefault="00EB0A36" w:rsidP="008F576B">
      <w:pPr>
        <w:spacing w:after="0"/>
        <w:jc w:val="both"/>
        <w:rPr>
          <w:bCs/>
          <w:sz w:val="24"/>
          <w:szCs w:val="24"/>
        </w:rPr>
      </w:pPr>
      <w:r w:rsidRPr="00207A47">
        <w:rPr>
          <w:bCs/>
          <w:sz w:val="24"/>
          <w:szCs w:val="24"/>
        </w:rPr>
        <w:t>Tagesablauf für unseren Wald-Tag:</w:t>
      </w:r>
    </w:p>
    <w:p w14:paraId="11A6048E" w14:textId="40EDF864" w:rsidR="000143C4" w:rsidRDefault="000143C4" w:rsidP="008F576B">
      <w:pPr>
        <w:spacing w:after="0"/>
        <w:jc w:val="both"/>
        <w:rPr>
          <w:bCs/>
          <w:sz w:val="24"/>
          <w:szCs w:val="24"/>
        </w:rPr>
      </w:pPr>
      <w:r w:rsidRPr="00EB0A36">
        <w:rPr>
          <w:bCs/>
          <w:sz w:val="24"/>
          <w:szCs w:val="24"/>
        </w:rPr>
        <w:t xml:space="preserve">Die Bringzeit ist ab 07:30 </w:t>
      </w:r>
      <w:r w:rsidR="003D273A">
        <w:rPr>
          <w:bCs/>
          <w:sz w:val="24"/>
          <w:szCs w:val="24"/>
        </w:rPr>
        <w:t xml:space="preserve">Uhr; die Kinder werden </w:t>
      </w:r>
      <w:r w:rsidRPr="00EB0A36">
        <w:rPr>
          <w:bCs/>
          <w:sz w:val="24"/>
          <w:szCs w:val="24"/>
        </w:rPr>
        <w:t>direkt in den Wald</w:t>
      </w:r>
      <w:r w:rsidR="003D273A">
        <w:rPr>
          <w:bCs/>
          <w:sz w:val="24"/>
          <w:szCs w:val="24"/>
        </w:rPr>
        <w:t xml:space="preserve"> gebracht</w:t>
      </w:r>
      <w:r w:rsidRPr="00EB0A36">
        <w:rPr>
          <w:bCs/>
          <w:sz w:val="24"/>
          <w:szCs w:val="24"/>
        </w:rPr>
        <w:t>. Kinder</w:t>
      </w:r>
      <w:r w:rsidR="00207A47">
        <w:rPr>
          <w:bCs/>
          <w:sz w:val="24"/>
          <w:szCs w:val="24"/>
        </w:rPr>
        <w:t>,</w:t>
      </w:r>
      <w:r w:rsidRPr="00EB0A36">
        <w:rPr>
          <w:bCs/>
          <w:sz w:val="24"/>
          <w:szCs w:val="24"/>
        </w:rPr>
        <w:t xml:space="preserve"> die schon eher gebracht werden, können nach Rücksprache mit der Fachkraft vorher in die Einrichtung kommen.</w:t>
      </w:r>
    </w:p>
    <w:p w14:paraId="42D0BF06" w14:textId="5473AD91" w:rsidR="00EB0A36" w:rsidRDefault="00EB0A36" w:rsidP="008F576B">
      <w:pPr>
        <w:spacing w:after="0"/>
        <w:jc w:val="both"/>
        <w:rPr>
          <w:bCs/>
          <w:sz w:val="24"/>
          <w:szCs w:val="24"/>
        </w:rPr>
      </w:pPr>
      <w:r w:rsidRPr="00EB0A36">
        <w:rPr>
          <w:bCs/>
          <w:sz w:val="24"/>
          <w:szCs w:val="24"/>
        </w:rPr>
        <w:t>Treffen</w:t>
      </w:r>
      <w:r>
        <w:rPr>
          <w:bCs/>
          <w:sz w:val="24"/>
          <w:szCs w:val="24"/>
        </w:rPr>
        <w:t xml:space="preserve"> ist</w:t>
      </w:r>
      <w:r w:rsidRPr="00EB0A36">
        <w:rPr>
          <w:bCs/>
          <w:sz w:val="24"/>
          <w:szCs w:val="24"/>
        </w:rPr>
        <w:t xml:space="preserve"> bei „Waldi den Waldbaum“ durch </w:t>
      </w:r>
      <w:r>
        <w:rPr>
          <w:bCs/>
          <w:sz w:val="24"/>
          <w:szCs w:val="24"/>
        </w:rPr>
        <w:t xml:space="preserve">den </w:t>
      </w:r>
      <w:r w:rsidRPr="00EB0A36">
        <w:rPr>
          <w:bCs/>
          <w:sz w:val="24"/>
          <w:szCs w:val="24"/>
        </w:rPr>
        <w:t>Pfiff zum Morgenkreis</w:t>
      </w:r>
      <w:r>
        <w:rPr>
          <w:bCs/>
          <w:sz w:val="24"/>
          <w:szCs w:val="24"/>
        </w:rPr>
        <w:t xml:space="preserve">. Dort wird ein gemeinsames Lied, welches die Kinder als Ritual für den Wald kennen, gesungen </w:t>
      </w:r>
      <w:r w:rsidRPr="00EB0A36">
        <w:rPr>
          <w:bCs/>
          <w:sz w:val="24"/>
          <w:szCs w:val="24"/>
        </w:rPr>
        <w:t>(</w:t>
      </w:r>
      <w:r w:rsidR="003D273A">
        <w:rPr>
          <w:bCs/>
          <w:sz w:val="24"/>
          <w:szCs w:val="24"/>
        </w:rPr>
        <w:t>„</w:t>
      </w:r>
      <w:r w:rsidRPr="003D273A">
        <w:rPr>
          <w:bCs/>
          <w:i/>
          <w:sz w:val="24"/>
          <w:szCs w:val="24"/>
        </w:rPr>
        <w:t>Wir gehen in den Wald – ob`s warm ist oder kalt</w:t>
      </w:r>
      <w:r w:rsidR="003D273A">
        <w:rPr>
          <w:bCs/>
          <w:i/>
          <w:sz w:val="24"/>
          <w:szCs w:val="24"/>
        </w:rPr>
        <w:t>“</w:t>
      </w:r>
      <w:r w:rsidRPr="00EB0A36">
        <w:rPr>
          <w:bCs/>
          <w:sz w:val="24"/>
          <w:szCs w:val="24"/>
        </w:rPr>
        <w:t>)</w:t>
      </w:r>
      <w:r>
        <w:rPr>
          <w:bCs/>
          <w:sz w:val="24"/>
          <w:szCs w:val="24"/>
        </w:rPr>
        <w:t xml:space="preserve">. Im Anschluss erfahren die </w:t>
      </w:r>
      <w:r w:rsidRPr="00EB0A36">
        <w:rPr>
          <w:bCs/>
          <w:sz w:val="24"/>
          <w:szCs w:val="24"/>
        </w:rPr>
        <w:t>Kinder von „Waldi den Waldbaum“</w:t>
      </w:r>
      <w:r w:rsidR="003D273A">
        <w:rPr>
          <w:bCs/>
          <w:sz w:val="24"/>
          <w:szCs w:val="24"/>
        </w:rPr>
        <w:t>,</w:t>
      </w:r>
      <w:r w:rsidRPr="00EB0A36">
        <w:rPr>
          <w:bCs/>
          <w:sz w:val="24"/>
          <w:szCs w:val="24"/>
        </w:rPr>
        <w:t xml:space="preserve"> was am jeweiligen Tag gemacht wird.</w:t>
      </w:r>
      <w:r>
        <w:rPr>
          <w:bCs/>
          <w:sz w:val="24"/>
          <w:szCs w:val="24"/>
        </w:rPr>
        <w:t xml:space="preserve"> Alle Kinder frühstücken gemeinsam </w:t>
      </w:r>
      <w:r w:rsidRPr="00EB0A36">
        <w:rPr>
          <w:bCs/>
          <w:sz w:val="24"/>
          <w:szCs w:val="24"/>
        </w:rPr>
        <w:t xml:space="preserve">am </w:t>
      </w:r>
      <w:proofErr w:type="spellStart"/>
      <w:r w:rsidRPr="00EB0A36">
        <w:rPr>
          <w:bCs/>
          <w:sz w:val="24"/>
          <w:szCs w:val="24"/>
        </w:rPr>
        <w:t>Waldsofa</w:t>
      </w:r>
      <w:proofErr w:type="spellEnd"/>
      <w:r>
        <w:rPr>
          <w:bCs/>
          <w:sz w:val="24"/>
          <w:szCs w:val="24"/>
        </w:rPr>
        <w:t>. Danach finden Aktivitäten im Wald statt oder die Kinder genießen das Freispiel im Wald.</w:t>
      </w:r>
      <w:r w:rsidR="00176905">
        <w:rPr>
          <w:bCs/>
          <w:sz w:val="24"/>
          <w:szCs w:val="24"/>
        </w:rPr>
        <w:t xml:space="preserve"> Hier werden Themen wie „Waldtiere und ihre Lebensweisen“</w:t>
      </w:r>
      <w:r w:rsidR="003D273A">
        <w:rPr>
          <w:bCs/>
          <w:sz w:val="24"/>
          <w:szCs w:val="24"/>
        </w:rPr>
        <w:t xml:space="preserve"> oder </w:t>
      </w:r>
      <w:r w:rsidR="00176905">
        <w:rPr>
          <w:bCs/>
          <w:sz w:val="24"/>
          <w:szCs w:val="24"/>
        </w:rPr>
        <w:t xml:space="preserve">„unterschiedliche Lebenszyklen“ besprochen und naturbezogene Bewegungsspiele angeboten. </w:t>
      </w:r>
      <w:r>
        <w:rPr>
          <w:bCs/>
          <w:sz w:val="24"/>
          <w:szCs w:val="24"/>
        </w:rPr>
        <w:t xml:space="preserve">Der Abschluss der Wald-Zeit wird </w:t>
      </w:r>
      <w:r w:rsidRPr="00EB0A36">
        <w:rPr>
          <w:bCs/>
          <w:sz w:val="24"/>
          <w:szCs w:val="24"/>
        </w:rPr>
        <w:t>wieder durch Pfeifen angekündigt</w:t>
      </w:r>
      <w:r>
        <w:rPr>
          <w:bCs/>
          <w:sz w:val="24"/>
          <w:szCs w:val="24"/>
        </w:rPr>
        <w:t xml:space="preserve">. </w:t>
      </w:r>
      <w:r w:rsidRPr="00EB0A36">
        <w:rPr>
          <w:bCs/>
          <w:sz w:val="24"/>
          <w:szCs w:val="24"/>
        </w:rPr>
        <w:t xml:space="preserve">Treffpunkt </w:t>
      </w:r>
      <w:r>
        <w:rPr>
          <w:bCs/>
          <w:sz w:val="24"/>
          <w:szCs w:val="24"/>
        </w:rPr>
        <w:t xml:space="preserve">ist wieder </w:t>
      </w:r>
      <w:r w:rsidRPr="00EB0A36">
        <w:rPr>
          <w:bCs/>
          <w:sz w:val="24"/>
          <w:szCs w:val="24"/>
        </w:rPr>
        <w:t>„Waldi der Waldbaum“</w:t>
      </w:r>
      <w:r>
        <w:rPr>
          <w:bCs/>
          <w:sz w:val="24"/>
          <w:szCs w:val="24"/>
        </w:rPr>
        <w:t>. Dort wird ein g</w:t>
      </w:r>
      <w:r w:rsidRPr="00EB0A36">
        <w:rPr>
          <w:bCs/>
          <w:sz w:val="24"/>
          <w:szCs w:val="24"/>
        </w:rPr>
        <w:t xml:space="preserve">emeinsames Abschlusslied </w:t>
      </w:r>
      <w:r w:rsidRPr="003D273A">
        <w:rPr>
          <w:bCs/>
          <w:i/>
          <w:sz w:val="24"/>
          <w:szCs w:val="24"/>
        </w:rPr>
        <w:t>(</w:t>
      </w:r>
      <w:r w:rsidR="003D273A" w:rsidRPr="003D273A">
        <w:rPr>
          <w:bCs/>
          <w:i/>
          <w:sz w:val="24"/>
          <w:szCs w:val="24"/>
        </w:rPr>
        <w:t>„</w:t>
      </w:r>
      <w:r w:rsidRPr="003D273A">
        <w:rPr>
          <w:bCs/>
          <w:i/>
          <w:sz w:val="24"/>
          <w:szCs w:val="24"/>
        </w:rPr>
        <w:t>Wir gehen jetzt nach Haus und sagen zu dem Waldi auf Wiedersehen</w:t>
      </w:r>
      <w:r w:rsidR="003D273A" w:rsidRPr="003D273A">
        <w:rPr>
          <w:bCs/>
          <w:i/>
          <w:sz w:val="24"/>
          <w:szCs w:val="24"/>
        </w:rPr>
        <w:t>“</w:t>
      </w:r>
      <w:r w:rsidRPr="00EB0A36">
        <w:rPr>
          <w:bCs/>
          <w:sz w:val="24"/>
          <w:szCs w:val="24"/>
        </w:rPr>
        <w:t>)</w:t>
      </w:r>
      <w:r>
        <w:rPr>
          <w:bCs/>
          <w:sz w:val="24"/>
          <w:szCs w:val="24"/>
        </w:rPr>
        <w:t xml:space="preserve"> gesungen, was den Kindern signalisiert, dass der Waldtag vorbei ist. </w:t>
      </w:r>
      <w:r w:rsidRPr="00EB0A36">
        <w:rPr>
          <w:bCs/>
          <w:sz w:val="24"/>
          <w:szCs w:val="24"/>
        </w:rPr>
        <w:t xml:space="preserve">Der Waldtag endet um ca. 11:00 Uhr mit dem gemeinsamen Spaziergang </w:t>
      </w:r>
      <w:r w:rsidR="000143C4">
        <w:rPr>
          <w:bCs/>
          <w:sz w:val="24"/>
          <w:szCs w:val="24"/>
        </w:rPr>
        <w:t xml:space="preserve">zurück </w:t>
      </w:r>
      <w:r w:rsidRPr="00EB0A36">
        <w:rPr>
          <w:bCs/>
          <w:sz w:val="24"/>
          <w:szCs w:val="24"/>
        </w:rPr>
        <w:t>zur Einrichtung.</w:t>
      </w:r>
    </w:p>
    <w:p w14:paraId="5CF5E7EA" w14:textId="77777777" w:rsidR="00342CC9" w:rsidRDefault="00342CC9" w:rsidP="008F576B">
      <w:pPr>
        <w:spacing w:after="0"/>
        <w:jc w:val="both"/>
        <w:rPr>
          <w:bCs/>
          <w:sz w:val="24"/>
          <w:szCs w:val="24"/>
        </w:rPr>
      </w:pPr>
    </w:p>
    <w:p w14:paraId="3E201014" w14:textId="77777777" w:rsidR="00EB0A36" w:rsidRDefault="00EB0A36" w:rsidP="008F576B">
      <w:pPr>
        <w:spacing w:after="0"/>
        <w:jc w:val="both"/>
        <w:rPr>
          <w:bCs/>
          <w:color w:val="FF0000"/>
          <w:sz w:val="24"/>
          <w:szCs w:val="24"/>
        </w:rPr>
      </w:pPr>
    </w:p>
    <w:p w14:paraId="0646D6BC" w14:textId="269BEE0D" w:rsidR="00EC0301" w:rsidRPr="003E3AB9" w:rsidRDefault="00FB13E3" w:rsidP="004E1D5E">
      <w:pPr>
        <w:spacing w:after="0"/>
        <w:jc w:val="both"/>
        <w:rPr>
          <w:b/>
          <w:sz w:val="24"/>
          <w:szCs w:val="24"/>
        </w:rPr>
      </w:pPr>
      <w:r w:rsidRPr="003E3AB9">
        <w:rPr>
          <w:b/>
          <w:sz w:val="24"/>
          <w:szCs w:val="24"/>
        </w:rPr>
        <w:t>2.</w:t>
      </w:r>
      <w:r w:rsidR="00C77D0A" w:rsidRPr="003E3AB9">
        <w:rPr>
          <w:b/>
          <w:sz w:val="24"/>
          <w:szCs w:val="24"/>
        </w:rPr>
        <w:t>5</w:t>
      </w:r>
      <w:r w:rsidRPr="003E3AB9">
        <w:rPr>
          <w:b/>
          <w:sz w:val="24"/>
          <w:szCs w:val="24"/>
        </w:rPr>
        <w:t xml:space="preserve"> Unser Tagesablauf</w:t>
      </w:r>
    </w:p>
    <w:p w14:paraId="1FF1C263" w14:textId="35BDB908" w:rsidR="00207A47" w:rsidRPr="004E1D5E" w:rsidRDefault="00207A47" w:rsidP="004E1D5E">
      <w:pPr>
        <w:spacing w:after="0"/>
        <w:jc w:val="both"/>
        <w:rPr>
          <w:bCs/>
          <w:sz w:val="24"/>
          <w:szCs w:val="24"/>
        </w:rPr>
      </w:pPr>
      <w:r w:rsidRPr="004E1D5E">
        <w:rPr>
          <w:bCs/>
          <w:sz w:val="24"/>
          <w:szCs w:val="24"/>
        </w:rPr>
        <w:t>Tagesablauf bei den „kleinen Freunden“</w:t>
      </w:r>
    </w:p>
    <w:p w14:paraId="46165F73" w14:textId="77777777" w:rsidR="003D552D" w:rsidRDefault="003F6DC2" w:rsidP="004E1D5E">
      <w:pPr>
        <w:spacing w:after="0"/>
        <w:jc w:val="both"/>
        <w:rPr>
          <w:bCs/>
          <w:sz w:val="24"/>
          <w:szCs w:val="24"/>
        </w:rPr>
      </w:pPr>
      <w:r w:rsidRPr="004E1D5E">
        <w:rPr>
          <w:bCs/>
          <w:sz w:val="24"/>
          <w:szCs w:val="24"/>
        </w:rPr>
        <w:t>Der Tagesablauf in unserer Kinderkrippe ist klar strukturiert und orientiert sich zugleich flexibel an den individuellen Bedürfnissen der Kinder. Wiederkehrende Rituale und feste Zeitabläufe geben den Kindern Sicherheit und Orientierung und unterstütz</w:t>
      </w:r>
      <w:r w:rsidR="003D273A">
        <w:rPr>
          <w:bCs/>
          <w:sz w:val="24"/>
          <w:szCs w:val="24"/>
        </w:rPr>
        <w:t>en</w:t>
      </w:r>
      <w:r w:rsidRPr="004E1D5E">
        <w:rPr>
          <w:bCs/>
          <w:sz w:val="24"/>
          <w:szCs w:val="24"/>
        </w:rPr>
        <w:t xml:space="preserve"> sie dabei, Vertrauen in ihre Umgebung und die pädagogischen Fachkräfte aufzubauen.</w:t>
      </w:r>
      <w:r w:rsidR="004E1D5E">
        <w:rPr>
          <w:bCs/>
          <w:sz w:val="24"/>
          <w:szCs w:val="24"/>
        </w:rPr>
        <w:t xml:space="preserve"> Von 7</w:t>
      </w:r>
      <w:r w:rsidR="003D552D">
        <w:rPr>
          <w:bCs/>
          <w:sz w:val="24"/>
          <w:szCs w:val="24"/>
        </w:rPr>
        <w:t>:</w:t>
      </w:r>
      <w:r w:rsidR="004E1D5E">
        <w:rPr>
          <w:bCs/>
          <w:sz w:val="24"/>
          <w:szCs w:val="24"/>
        </w:rPr>
        <w:t>30 Uhr bis 8</w:t>
      </w:r>
      <w:r w:rsidR="003D552D">
        <w:rPr>
          <w:bCs/>
          <w:sz w:val="24"/>
          <w:szCs w:val="24"/>
        </w:rPr>
        <w:t>:</w:t>
      </w:r>
      <w:r w:rsidR="004E1D5E">
        <w:rPr>
          <w:bCs/>
          <w:sz w:val="24"/>
          <w:szCs w:val="24"/>
        </w:rPr>
        <w:t xml:space="preserve">30 Uhr </w:t>
      </w:r>
      <w:r w:rsidRPr="004E1D5E">
        <w:rPr>
          <w:bCs/>
          <w:sz w:val="24"/>
          <w:szCs w:val="24"/>
        </w:rPr>
        <w:t xml:space="preserve">beginnt </w:t>
      </w:r>
      <w:r w:rsidR="004E1D5E">
        <w:rPr>
          <w:bCs/>
          <w:sz w:val="24"/>
          <w:szCs w:val="24"/>
        </w:rPr>
        <w:t xml:space="preserve">der Tag </w:t>
      </w:r>
      <w:r w:rsidRPr="004E1D5E">
        <w:rPr>
          <w:bCs/>
          <w:sz w:val="24"/>
          <w:szCs w:val="24"/>
        </w:rPr>
        <w:t>mit der Bringzeit, in der die Kinder in ruhiger Atmosphäre ankommen können. Jedes Kind wird individuell begrüßt und beim Übergang von der Familie in die Krippe einfühlsam begleitet. In dieser Phase haben die Kinder Zeit für freies Spiel, erste Kontakte zu anderen Kindern und zum Ankommen im Gruppenalltag. Selbstverständlich gibt es auch die Möglichkeit für einen kurzen Austausch mit den Eltern.</w:t>
      </w:r>
      <w:r w:rsidR="004E1D5E">
        <w:rPr>
          <w:bCs/>
          <w:sz w:val="24"/>
          <w:szCs w:val="24"/>
        </w:rPr>
        <w:t xml:space="preserve"> </w:t>
      </w:r>
    </w:p>
    <w:p w14:paraId="5C4C12F1" w14:textId="77777777" w:rsidR="006F17C0" w:rsidRDefault="003F6DC2" w:rsidP="004E1D5E">
      <w:pPr>
        <w:spacing w:after="0"/>
        <w:jc w:val="both"/>
        <w:rPr>
          <w:bCs/>
          <w:sz w:val="24"/>
          <w:szCs w:val="24"/>
        </w:rPr>
      </w:pPr>
      <w:r w:rsidRPr="004E1D5E">
        <w:rPr>
          <w:bCs/>
          <w:sz w:val="24"/>
          <w:szCs w:val="24"/>
        </w:rPr>
        <w:t xml:space="preserve">Der Morgenkreis </w:t>
      </w:r>
      <w:r w:rsidR="004E1D5E">
        <w:rPr>
          <w:bCs/>
          <w:sz w:val="24"/>
          <w:szCs w:val="24"/>
        </w:rPr>
        <w:t>findet von 8</w:t>
      </w:r>
      <w:r w:rsidR="003D552D">
        <w:rPr>
          <w:bCs/>
          <w:sz w:val="24"/>
          <w:szCs w:val="24"/>
        </w:rPr>
        <w:t>:</w:t>
      </w:r>
      <w:r w:rsidR="004E1D5E">
        <w:rPr>
          <w:bCs/>
          <w:sz w:val="24"/>
          <w:szCs w:val="24"/>
        </w:rPr>
        <w:t>30 Uhr bis 9</w:t>
      </w:r>
      <w:r w:rsidR="003D552D">
        <w:rPr>
          <w:bCs/>
          <w:sz w:val="24"/>
          <w:szCs w:val="24"/>
        </w:rPr>
        <w:t>:</w:t>
      </w:r>
      <w:r w:rsidR="004E1D5E">
        <w:rPr>
          <w:bCs/>
          <w:sz w:val="24"/>
          <w:szCs w:val="24"/>
        </w:rPr>
        <w:t xml:space="preserve">00 Uhr statt und </w:t>
      </w:r>
      <w:r w:rsidRPr="004E1D5E">
        <w:rPr>
          <w:bCs/>
          <w:sz w:val="24"/>
          <w:szCs w:val="24"/>
        </w:rPr>
        <w:t>ist ein fester Bestandteil des pädagogischen Alltags in unserer Kinderkrippe. Er bietet den Kindern einen verlässlichen Rahmen, um in der Gemeinschaft anzukommen, sich wahrgenommen zu fühlen und erste Erfahrungen mit gruppenbezogenen Ritualen zu sammeln. Wir besprechen den Tagesverlauf, wie es uns heute geht und welche Kinder fehlen. Wir singen gemeinsam Lieder, machen Fingerspiele und geben kleine Gesprächsimpulse passend zum Entwicklungsstand.</w:t>
      </w:r>
      <w:r w:rsidR="004E1D5E">
        <w:rPr>
          <w:bCs/>
          <w:sz w:val="24"/>
          <w:szCs w:val="24"/>
        </w:rPr>
        <w:t xml:space="preserve"> </w:t>
      </w:r>
      <w:r w:rsidRPr="004E1D5E">
        <w:rPr>
          <w:bCs/>
          <w:sz w:val="24"/>
          <w:szCs w:val="24"/>
        </w:rPr>
        <w:t xml:space="preserve">Es folgt </w:t>
      </w:r>
      <w:r w:rsidR="004E1D5E">
        <w:rPr>
          <w:bCs/>
          <w:sz w:val="24"/>
          <w:szCs w:val="24"/>
        </w:rPr>
        <w:t>von 9</w:t>
      </w:r>
      <w:r w:rsidR="003D552D">
        <w:rPr>
          <w:bCs/>
          <w:sz w:val="24"/>
          <w:szCs w:val="24"/>
        </w:rPr>
        <w:t>:</w:t>
      </w:r>
      <w:r w:rsidR="004E1D5E">
        <w:rPr>
          <w:bCs/>
          <w:sz w:val="24"/>
          <w:szCs w:val="24"/>
        </w:rPr>
        <w:t>00 Uhr bis 9</w:t>
      </w:r>
      <w:r w:rsidR="003D552D">
        <w:rPr>
          <w:bCs/>
          <w:sz w:val="24"/>
          <w:szCs w:val="24"/>
        </w:rPr>
        <w:t>:</w:t>
      </w:r>
      <w:r w:rsidR="004E1D5E">
        <w:rPr>
          <w:bCs/>
          <w:sz w:val="24"/>
          <w:szCs w:val="24"/>
        </w:rPr>
        <w:t xml:space="preserve">30 Uhr </w:t>
      </w:r>
      <w:r w:rsidRPr="004E1D5E">
        <w:rPr>
          <w:bCs/>
          <w:sz w:val="24"/>
          <w:szCs w:val="24"/>
        </w:rPr>
        <w:t>unser gemeinsames Frühstück in angenehmer Atmosphäre mit begleitender Sprachförderung durch ruhige Tischgespräche. Durch unser gesundes und abwechslungsreiches Buffet werden individuelle Essgewohnheiten und Vorlieben der Kinder berücksichtigt. Das gemeinsame Essen bietet den Kindern die Möglichkeit</w:t>
      </w:r>
      <w:r w:rsidR="004F44EE">
        <w:rPr>
          <w:bCs/>
          <w:sz w:val="24"/>
          <w:szCs w:val="24"/>
        </w:rPr>
        <w:t>,</w:t>
      </w:r>
      <w:r w:rsidRPr="004E1D5E">
        <w:rPr>
          <w:bCs/>
          <w:sz w:val="24"/>
          <w:szCs w:val="24"/>
        </w:rPr>
        <w:t xml:space="preserve"> ihre Selbstständigkeit durch selbstständiges Essen und Trinken, Wasser eingießen und das Nehmen von Obst/Gemüse/Wurst zu erproben.</w:t>
      </w:r>
      <w:r w:rsidR="004E1D5E">
        <w:rPr>
          <w:bCs/>
          <w:sz w:val="24"/>
          <w:szCs w:val="24"/>
        </w:rPr>
        <w:t xml:space="preserve"> </w:t>
      </w:r>
      <w:r w:rsidRPr="004E1D5E">
        <w:rPr>
          <w:bCs/>
          <w:sz w:val="24"/>
          <w:szCs w:val="24"/>
        </w:rPr>
        <w:t>Im weiteren Verlauf des Vormittags wechseln sich Freispielphasen mit gezielten pädagogischen Angeboten ab. Diese orientieren sich an den Interessen, dem Entwicklungsstand und den Bedürfnissen der Kinder sowie auch an Festen</w:t>
      </w:r>
      <w:r w:rsidR="004F44EE">
        <w:rPr>
          <w:bCs/>
          <w:sz w:val="24"/>
          <w:szCs w:val="24"/>
        </w:rPr>
        <w:t xml:space="preserve"> des Kirchenjahres</w:t>
      </w:r>
      <w:r w:rsidRPr="004E1D5E">
        <w:rPr>
          <w:bCs/>
          <w:sz w:val="24"/>
          <w:szCs w:val="24"/>
        </w:rPr>
        <w:t>. Gemeinsame Aktivitäten im Innen- und Außenbereich oder kreative Angebote fördern soziale, sprachliche und motorische Kompetenzen. Gleichzeitig bleibt ausreichend Raum für selbstbestimmtes Spiel, das eine zentrale Bedeutung für die frühkindliche Entwicklung hat. Ebenso nutzt das pädagogische Personal diese Zeit für individuelle Förderungen und Beobachtungen.</w:t>
      </w:r>
      <w:r w:rsidR="004E1D5E">
        <w:rPr>
          <w:bCs/>
          <w:sz w:val="24"/>
          <w:szCs w:val="24"/>
        </w:rPr>
        <w:t xml:space="preserve"> </w:t>
      </w:r>
    </w:p>
    <w:p w14:paraId="74037FAA" w14:textId="45189D01" w:rsidR="003F6DC2" w:rsidRPr="004E1D5E" w:rsidRDefault="004E1D5E" w:rsidP="004E1D5E">
      <w:pPr>
        <w:spacing w:after="0"/>
        <w:jc w:val="both"/>
        <w:rPr>
          <w:bCs/>
          <w:sz w:val="24"/>
          <w:szCs w:val="24"/>
        </w:rPr>
      </w:pPr>
      <w:r>
        <w:rPr>
          <w:bCs/>
          <w:sz w:val="24"/>
          <w:szCs w:val="24"/>
        </w:rPr>
        <w:t xml:space="preserve">Von </w:t>
      </w:r>
      <w:r w:rsidR="003F6DC2" w:rsidRPr="004E1D5E">
        <w:rPr>
          <w:bCs/>
          <w:sz w:val="24"/>
          <w:szCs w:val="24"/>
        </w:rPr>
        <w:t>11:15</w:t>
      </w:r>
      <w:r w:rsidR="004F44EE">
        <w:rPr>
          <w:bCs/>
          <w:sz w:val="24"/>
          <w:szCs w:val="24"/>
        </w:rPr>
        <w:t xml:space="preserve"> Uhr </w:t>
      </w:r>
      <w:r>
        <w:rPr>
          <w:bCs/>
          <w:sz w:val="24"/>
          <w:szCs w:val="24"/>
        </w:rPr>
        <w:t>bis</w:t>
      </w:r>
      <w:r w:rsidR="003F6DC2" w:rsidRPr="004E1D5E">
        <w:rPr>
          <w:bCs/>
          <w:sz w:val="24"/>
          <w:szCs w:val="24"/>
        </w:rPr>
        <w:t xml:space="preserve"> 12:00 Uhr </w:t>
      </w:r>
      <w:r>
        <w:rPr>
          <w:bCs/>
          <w:sz w:val="24"/>
          <w:szCs w:val="24"/>
        </w:rPr>
        <w:t xml:space="preserve">findet unser </w:t>
      </w:r>
      <w:r w:rsidR="003F6DC2" w:rsidRPr="004E1D5E">
        <w:rPr>
          <w:bCs/>
          <w:sz w:val="24"/>
          <w:szCs w:val="24"/>
        </w:rPr>
        <w:t>Mittagessen</w:t>
      </w:r>
      <w:r>
        <w:rPr>
          <w:bCs/>
          <w:sz w:val="24"/>
          <w:szCs w:val="24"/>
        </w:rPr>
        <w:t xml:space="preserve"> statt. </w:t>
      </w:r>
      <w:r w:rsidR="003F6DC2" w:rsidRPr="004E1D5E">
        <w:rPr>
          <w:bCs/>
          <w:sz w:val="24"/>
          <w:szCs w:val="24"/>
        </w:rPr>
        <w:t>Die gemeinsamen Mahlzeiten sind feste Bestandteile des Tagesablaufs und werden in ruhiger, wertschätzender Atmosphäre eingenommen. Sie bieten den Kindern nicht nur die Möglichkeit, ihre Selbstständigkeit zu erproben, sondern auch soziale Erfahrungen in der Gemeinschaft zu sammeln. Individuelle Essgewohnheiten und Bedürfnisse</w:t>
      </w:r>
      <w:r>
        <w:rPr>
          <w:bCs/>
          <w:sz w:val="24"/>
          <w:szCs w:val="24"/>
        </w:rPr>
        <w:t xml:space="preserve"> </w:t>
      </w:r>
      <w:r w:rsidR="003F6DC2" w:rsidRPr="004E1D5E">
        <w:rPr>
          <w:bCs/>
          <w:sz w:val="24"/>
          <w:szCs w:val="24"/>
        </w:rPr>
        <w:t>werden dabei berücksichtigt und Unterstützung beim selbstständigen Essen angeboten.</w:t>
      </w:r>
      <w:r>
        <w:rPr>
          <w:bCs/>
          <w:sz w:val="24"/>
          <w:szCs w:val="24"/>
        </w:rPr>
        <w:t xml:space="preserve"> </w:t>
      </w:r>
      <w:r w:rsidR="003F6DC2" w:rsidRPr="004E1D5E">
        <w:rPr>
          <w:bCs/>
          <w:sz w:val="24"/>
          <w:szCs w:val="24"/>
        </w:rPr>
        <w:t xml:space="preserve">An die Mittagszeit schließt sich die Ruhe- und Schlafphase an. Die Kinder haben </w:t>
      </w:r>
      <w:r>
        <w:rPr>
          <w:bCs/>
          <w:sz w:val="24"/>
          <w:szCs w:val="24"/>
        </w:rPr>
        <w:t>von 12</w:t>
      </w:r>
      <w:r w:rsidR="005F0476">
        <w:rPr>
          <w:bCs/>
          <w:sz w:val="24"/>
          <w:szCs w:val="24"/>
        </w:rPr>
        <w:t>:</w:t>
      </w:r>
      <w:r>
        <w:rPr>
          <w:bCs/>
          <w:sz w:val="24"/>
          <w:szCs w:val="24"/>
        </w:rPr>
        <w:t>00 Uhr bis 13</w:t>
      </w:r>
      <w:r w:rsidR="005F0476">
        <w:rPr>
          <w:bCs/>
          <w:sz w:val="24"/>
          <w:szCs w:val="24"/>
        </w:rPr>
        <w:t>:</w:t>
      </w:r>
      <w:r>
        <w:rPr>
          <w:bCs/>
          <w:sz w:val="24"/>
          <w:szCs w:val="24"/>
        </w:rPr>
        <w:t xml:space="preserve">30 Uhr </w:t>
      </w:r>
      <w:r w:rsidR="003F6DC2" w:rsidRPr="004E1D5E">
        <w:rPr>
          <w:bCs/>
          <w:sz w:val="24"/>
          <w:szCs w:val="24"/>
        </w:rPr>
        <w:t>die Möglichkeit, ihrem individuellen Schlafbedürfnis nachzukommen. In einer entspannten Umgebung werden sie beim Einschlafen begleitet und erfahren Geborgenheit und Verlässlichkeit. Für die Kinder, die abgeholt werden oder früher wach werden, werden ruhige Beschäftigungen angeboten.</w:t>
      </w:r>
      <w:r w:rsidR="00E174D9">
        <w:rPr>
          <w:bCs/>
          <w:sz w:val="24"/>
          <w:szCs w:val="24"/>
        </w:rPr>
        <w:t xml:space="preserve"> </w:t>
      </w:r>
      <w:r w:rsidR="003F6DC2" w:rsidRPr="004E1D5E">
        <w:rPr>
          <w:bCs/>
          <w:sz w:val="24"/>
          <w:szCs w:val="24"/>
        </w:rPr>
        <w:t>Nach dem sanften Aufwachen, dem Wickeln und Anziehen, folgt eine weitere Spielphase.</w:t>
      </w:r>
      <w:r w:rsidR="00E174D9">
        <w:rPr>
          <w:bCs/>
          <w:sz w:val="24"/>
          <w:szCs w:val="24"/>
        </w:rPr>
        <w:t xml:space="preserve"> </w:t>
      </w:r>
      <w:r w:rsidR="003F6DC2" w:rsidRPr="004E1D5E">
        <w:rPr>
          <w:bCs/>
          <w:sz w:val="24"/>
          <w:szCs w:val="24"/>
        </w:rPr>
        <w:t xml:space="preserve">Die Abholphase </w:t>
      </w:r>
      <w:r w:rsidR="00E174D9">
        <w:rPr>
          <w:bCs/>
          <w:sz w:val="24"/>
          <w:szCs w:val="24"/>
        </w:rPr>
        <w:t xml:space="preserve">ab 14.00 Uhr </w:t>
      </w:r>
      <w:r w:rsidR="003F6DC2" w:rsidRPr="004E1D5E">
        <w:rPr>
          <w:bCs/>
          <w:sz w:val="24"/>
          <w:szCs w:val="24"/>
        </w:rPr>
        <w:t>bildet den Abschluss des Tages. Sie wird bewusst ruhig gestaltet und ermöglicht den Kindern einen sanften Übergang in den familiären Alltag. Kurze Austauschgespräche mit den Eltern fördern die partnerschaftliche Zusammenarbeit und tragen zu Transparenz und Vertrauen bei.</w:t>
      </w:r>
    </w:p>
    <w:p w14:paraId="37A67EF1" w14:textId="56725EF1" w:rsidR="00EC0301" w:rsidRDefault="00EC0301" w:rsidP="008F576B">
      <w:pPr>
        <w:spacing w:after="0"/>
        <w:jc w:val="both"/>
        <w:rPr>
          <w:b/>
          <w:color w:val="FF0000"/>
          <w:sz w:val="24"/>
          <w:szCs w:val="24"/>
        </w:rPr>
      </w:pPr>
    </w:p>
    <w:p w14:paraId="78A71698" w14:textId="71023B13" w:rsidR="003D3E6C" w:rsidRPr="00207A47" w:rsidRDefault="003D3E6C" w:rsidP="003D3E6C">
      <w:pPr>
        <w:spacing w:after="0"/>
        <w:jc w:val="both"/>
        <w:rPr>
          <w:bCs/>
          <w:sz w:val="24"/>
          <w:szCs w:val="24"/>
        </w:rPr>
      </w:pPr>
      <w:r w:rsidRPr="00207A47">
        <w:rPr>
          <w:bCs/>
          <w:sz w:val="24"/>
          <w:szCs w:val="24"/>
        </w:rPr>
        <w:t>Tagesablauf bei den „großen Freu</w:t>
      </w:r>
      <w:r w:rsidR="00027619">
        <w:rPr>
          <w:bCs/>
          <w:sz w:val="24"/>
          <w:szCs w:val="24"/>
        </w:rPr>
        <w:t>n</w:t>
      </w:r>
      <w:r w:rsidRPr="00207A47">
        <w:rPr>
          <w:bCs/>
          <w:sz w:val="24"/>
          <w:szCs w:val="24"/>
        </w:rPr>
        <w:t>den“</w:t>
      </w:r>
    </w:p>
    <w:p w14:paraId="51E0F07D" w14:textId="77777777" w:rsidR="006F17C0" w:rsidRDefault="0030204A" w:rsidP="003D3E6C">
      <w:pPr>
        <w:spacing w:after="0"/>
        <w:jc w:val="both"/>
        <w:rPr>
          <w:bCs/>
          <w:sz w:val="24"/>
          <w:szCs w:val="24"/>
        </w:rPr>
      </w:pPr>
      <w:r w:rsidRPr="00207A47">
        <w:rPr>
          <w:bCs/>
          <w:sz w:val="24"/>
          <w:szCs w:val="24"/>
        </w:rPr>
        <w:t xml:space="preserve">Die Kinder dürfen den Tag in der Einrichtung mit Aufgaben aus dem alltäglichen Leben beginnen. </w:t>
      </w:r>
      <w:r w:rsidR="003D3E6C" w:rsidRPr="00207A47">
        <w:rPr>
          <w:bCs/>
          <w:sz w:val="24"/>
          <w:szCs w:val="24"/>
        </w:rPr>
        <w:t xml:space="preserve">Gemeinsam decken wir die Tische ein und schneiden das Obst für unser Frühstücksbuffet. Die Kinder kommen bis spätestens 8:30 Uhr im Kinderhaus an. Je nach Personalbesetzung werden die verschiedenen Funktionsräume geöffnet, sodass die Kinder frei wählen können, wo sie gerne spielen möchten. </w:t>
      </w:r>
    </w:p>
    <w:p w14:paraId="104BFBFF" w14:textId="77777777" w:rsidR="006F17C0" w:rsidRDefault="003D3E6C" w:rsidP="003D3E6C">
      <w:pPr>
        <w:spacing w:after="0"/>
        <w:jc w:val="both"/>
        <w:rPr>
          <w:bCs/>
          <w:sz w:val="24"/>
          <w:szCs w:val="24"/>
        </w:rPr>
      </w:pPr>
      <w:r w:rsidRPr="00207A47">
        <w:rPr>
          <w:bCs/>
          <w:sz w:val="24"/>
          <w:szCs w:val="24"/>
        </w:rPr>
        <w:t>Um 8:30 Uhr beginnt der Morgenkreis. Hierfür teilen wir die Kinder altersentsprechend in zwei Gruppen auf. Im Morgenkreis begrüßen wir uns, singen Lieder und besprechen aktuelle Themen. Außerdem legen wir zusammen mit den Kindern Karten, die unseren Tagesablauf und die entsprechenden Spielmöglichkeiten oder Angebote wiedergeben. Im Anschluss daran öffnet das Kinderrestaurant für das Frühstück. Gleichzeitig stehen alle Funktionsräume sowie der Garten – der täglich als zusätzlicher Raum genutzt wird – für die Kinder offen. Während der Freispielzeit können die Kinder ihren Interessen nachgehen. Spielen, Basteln, Werken, Turnen, Bauen und Konstruieren oder im Garten aktiv sein, all das ist möglich und wird jeweils von einer Erzieherin begleitet.</w:t>
      </w:r>
      <w:r w:rsidR="0030204A" w:rsidRPr="00207A47">
        <w:rPr>
          <w:bCs/>
          <w:sz w:val="24"/>
          <w:szCs w:val="24"/>
        </w:rPr>
        <w:t xml:space="preserve"> </w:t>
      </w:r>
    </w:p>
    <w:p w14:paraId="3568D5F7" w14:textId="3D76C40D" w:rsidR="003D3E6C" w:rsidRPr="00207A47" w:rsidRDefault="003D3E6C" w:rsidP="003D3E6C">
      <w:pPr>
        <w:spacing w:after="0"/>
        <w:jc w:val="both"/>
        <w:rPr>
          <w:bCs/>
          <w:sz w:val="24"/>
          <w:szCs w:val="24"/>
        </w:rPr>
      </w:pPr>
      <w:r w:rsidRPr="00207A47">
        <w:rPr>
          <w:bCs/>
          <w:sz w:val="24"/>
          <w:szCs w:val="24"/>
        </w:rPr>
        <w:t>Ab 11:30 Uhr beginnt das Mittagessen. Anschließend gehen die Kinder, die bis 13:00 Uhr abgeholt werden</w:t>
      </w:r>
      <w:r w:rsidR="00D07F28">
        <w:rPr>
          <w:bCs/>
          <w:sz w:val="24"/>
          <w:szCs w:val="24"/>
        </w:rPr>
        <w:t>,</w:t>
      </w:r>
      <w:r w:rsidRPr="00207A47">
        <w:rPr>
          <w:bCs/>
          <w:sz w:val="24"/>
          <w:szCs w:val="24"/>
        </w:rPr>
        <w:t xml:space="preserve"> in die Abholgruppe, </w:t>
      </w:r>
      <w:r w:rsidR="003A5A57">
        <w:rPr>
          <w:bCs/>
          <w:sz w:val="24"/>
          <w:szCs w:val="24"/>
        </w:rPr>
        <w:t>die sich</w:t>
      </w:r>
      <w:r w:rsidRPr="00207A47">
        <w:rPr>
          <w:bCs/>
          <w:sz w:val="24"/>
          <w:szCs w:val="24"/>
        </w:rPr>
        <w:t xml:space="preserve"> in der Turnhalle </w:t>
      </w:r>
      <w:r w:rsidR="003A5A57">
        <w:rPr>
          <w:bCs/>
          <w:sz w:val="24"/>
          <w:szCs w:val="24"/>
        </w:rPr>
        <w:t>triff</w:t>
      </w:r>
      <w:r w:rsidRPr="00207A47">
        <w:rPr>
          <w:bCs/>
          <w:sz w:val="24"/>
          <w:szCs w:val="24"/>
        </w:rPr>
        <w:t>t. Hier gibt es für alle einen kleinen Snack in Form von Obst und Gemüse. Es werden Lieder gesungen und Kreisspiele gespielt. Die Nachmittagskinder haben nach dem Mittagessen die Möglichkeit, sich eine kleine Auszeit zu nehmen. Sie können sich ausruhen, entspannen oder einer ruhigen Tätigkeit nachgehen. Haben Kinder den Bedarf zu schlafen, stellen wir Schlafmöglichkeiten zur Verfügung. Am Nachmittag stehen je nach Personalbesetzung unsere Räume zur Verfügung. Dies kann täglich variieren. Um 14:30 Uhr machen wir im Restaurant nochmal gemeinsam Brotzeit. Im Anschluss lassen wir den Tag ausklingen.</w:t>
      </w:r>
    </w:p>
    <w:p w14:paraId="23842E5E" w14:textId="77777777" w:rsidR="003D3E6C" w:rsidRPr="006F17C0" w:rsidRDefault="003D3E6C" w:rsidP="003D3E6C">
      <w:pPr>
        <w:spacing w:after="0"/>
        <w:jc w:val="both"/>
        <w:rPr>
          <w:rFonts w:cstheme="minorHAnsi"/>
          <w:bCs/>
          <w:sz w:val="24"/>
          <w:szCs w:val="24"/>
        </w:rPr>
      </w:pPr>
      <w:r w:rsidRPr="006F17C0">
        <w:rPr>
          <w:rFonts w:cstheme="minorHAnsi"/>
          <w:bCs/>
          <w:sz w:val="24"/>
          <w:szCs w:val="24"/>
        </w:rPr>
        <w:t>Der Tagesablauf der „großen Freunde“ variiert täglich:</w:t>
      </w:r>
    </w:p>
    <w:p w14:paraId="20F38EC3" w14:textId="77777777" w:rsidR="003D3E6C" w:rsidRPr="006F17C0" w:rsidRDefault="003D3E6C" w:rsidP="006F17C0">
      <w:pPr>
        <w:pStyle w:val="Listenabsatz"/>
        <w:numPr>
          <w:ilvl w:val="0"/>
          <w:numId w:val="28"/>
        </w:numPr>
        <w:spacing w:after="0"/>
        <w:rPr>
          <w:rFonts w:asciiTheme="minorHAnsi" w:hAnsiTheme="minorHAnsi" w:cstheme="minorHAnsi"/>
          <w:bCs/>
          <w:szCs w:val="24"/>
        </w:rPr>
      </w:pPr>
      <w:r w:rsidRPr="006F17C0">
        <w:rPr>
          <w:rFonts w:asciiTheme="minorHAnsi" w:hAnsiTheme="minorHAnsi" w:cstheme="minorHAnsi"/>
          <w:bCs/>
          <w:szCs w:val="24"/>
        </w:rPr>
        <w:t>Montag: Portfoliotag</w:t>
      </w:r>
    </w:p>
    <w:p w14:paraId="3AB894AC" w14:textId="77777777" w:rsidR="003D3E6C" w:rsidRPr="006F17C0" w:rsidRDefault="003D3E6C" w:rsidP="006F17C0">
      <w:pPr>
        <w:pStyle w:val="Listenabsatz"/>
        <w:numPr>
          <w:ilvl w:val="0"/>
          <w:numId w:val="28"/>
        </w:numPr>
        <w:spacing w:after="0"/>
        <w:rPr>
          <w:rFonts w:asciiTheme="minorHAnsi" w:hAnsiTheme="minorHAnsi" w:cstheme="minorHAnsi"/>
          <w:bCs/>
          <w:szCs w:val="24"/>
        </w:rPr>
      </w:pPr>
      <w:r w:rsidRPr="006F17C0">
        <w:rPr>
          <w:rFonts w:asciiTheme="minorHAnsi" w:hAnsiTheme="minorHAnsi" w:cstheme="minorHAnsi"/>
          <w:bCs/>
          <w:szCs w:val="24"/>
        </w:rPr>
        <w:t xml:space="preserve">Dienstag: Waldtag / </w:t>
      </w:r>
      <w:proofErr w:type="spellStart"/>
      <w:r w:rsidRPr="006F17C0">
        <w:rPr>
          <w:rFonts w:asciiTheme="minorHAnsi" w:hAnsiTheme="minorHAnsi" w:cstheme="minorHAnsi"/>
          <w:bCs/>
          <w:szCs w:val="24"/>
        </w:rPr>
        <w:t>Naturtag</w:t>
      </w:r>
      <w:proofErr w:type="spellEnd"/>
    </w:p>
    <w:p w14:paraId="562C6F69" w14:textId="77777777" w:rsidR="003D3E6C" w:rsidRPr="006F17C0" w:rsidRDefault="003D3E6C" w:rsidP="006F17C0">
      <w:pPr>
        <w:pStyle w:val="Listenabsatz"/>
        <w:numPr>
          <w:ilvl w:val="0"/>
          <w:numId w:val="28"/>
        </w:numPr>
        <w:spacing w:after="0"/>
        <w:rPr>
          <w:rFonts w:asciiTheme="minorHAnsi" w:hAnsiTheme="minorHAnsi" w:cstheme="minorHAnsi"/>
          <w:bCs/>
          <w:szCs w:val="24"/>
        </w:rPr>
      </w:pPr>
      <w:r w:rsidRPr="006F17C0">
        <w:rPr>
          <w:rFonts w:asciiTheme="minorHAnsi" w:hAnsiTheme="minorHAnsi" w:cstheme="minorHAnsi"/>
          <w:bCs/>
          <w:szCs w:val="24"/>
        </w:rPr>
        <w:t xml:space="preserve">Mittwoch: Die </w:t>
      </w:r>
      <w:proofErr w:type="spellStart"/>
      <w:r w:rsidRPr="006F17C0">
        <w:rPr>
          <w:rFonts w:asciiTheme="minorHAnsi" w:hAnsiTheme="minorHAnsi" w:cstheme="minorHAnsi"/>
          <w:bCs/>
          <w:szCs w:val="24"/>
        </w:rPr>
        <w:t>Leseoma</w:t>
      </w:r>
      <w:proofErr w:type="spellEnd"/>
      <w:r w:rsidRPr="006F17C0">
        <w:rPr>
          <w:rFonts w:asciiTheme="minorHAnsi" w:hAnsiTheme="minorHAnsi" w:cstheme="minorHAnsi"/>
          <w:bCs/>
          <w:szCs w:val="24"/>
        </w:rPr>
        <w:t xml:space="preserve"> besucht uns</w:t>
      </w:r>
    </w:p>
    <w:p w14:paraId="01BB02B0" w14:textId="77777777" w:rsidR="003D3E6C" w:rsidRPr="006F17C0" w:rsidRDefault="003D3E6C" w:rsidP="006F17C0">
      <w:pPr>
        <w:pStyle w:val="Listenabsatz"/>
        <w:numPr>
          <w:ilvl w:val="0"/>
          <w:numId w:val="28"/>
        </w:numPr>
        <w:spacing w:after="0"/>
        <w:rPr>
          <w:rFonts w:asciiTheme="minorHAnsi" w:hAnsiTheme="minorHAnsi" w:cstheme="minorHAnsi"/>
          <w:bCs/>
          <w:szCs w:val="24"/>
        </w:rPr>
      </w:pPr>
      <w:r w:rsidRPr="006F17C0">
        <w:rPr>
          <w:rFonts w:asciiTheme="minorHAnsi" w:hAnsiTheme="minorHAnsi" w:cstheme="minorHAnsi"/>
          <w:bCs/>
          <w:szCs w:val="24"/>
        </w:rPr>
        <w:t>Donnerstag: Vorschule</w:t>
      </w:r>
    </w:p>
    <w:p w14:paraId="7E62D0DB" w14:textId="77777777" w:rsidR="003D3E6C" w:rsidRPr="006F17C0" w:rsidRDefault="003D3E6C" w:rsidP="006F17C0">
      <w:pPr>
        <w:pStyle w:val="Listenabsatz"/>
        <w:numPr>
          <w:ilvl w:val="0"/>
          <w:numId w:val="28"/>
        </w:numPr>
        <w:spacing w:after="0"/>
        <w:rPr>
          <w:rFonts w:asciiTheme="minorHAnsi" w:hAnsiTheme="minorHAnsi" w:cstheme="minorHAnsi"/>
          <w:bCs/>
          <w:szCs w:val="24"/>
        </w:rPr>
      </w:pPr>
      <w:r w:rsidRPr="006F17C0">
        <w:rPr>
          <w:rFonts w:asciiTheme="minorHAnsi" w:hAnsiTheme="minorHAnsi" w:cstheme="minorHAnsi"/>
          <w:bCs/>
          <w:szCs w:val="24"/>
        </w:rPr>
        <w:t>Freitag: Musikschule</w:t>
      </w:r>
    </w:p>
    <w:p w14:paraId="4CF38A06" w14:textId="2FF3673C" w:rsidR="003D3E6C" w:rsidRPr="006F17C0" w:rsidRDefault="003D3E6C" w:rsidP="003D3E6C">
      <w:pPr>
        <w:spacing w:after="0"/>
        <w:jc w:val="both"/>
        <w:rPr>
          <w:rFonts w:cstheme="minorHAnsi"/>
          <w:bCs/>
          <w:sz w:val="24"/>
          <w:szCs w:val="24"/>
        </w:rPr>
      </w:pPr>
      <w:r w:rsidRPr="006F17C0">
        <w:rPr>
          <w:rFonts w:cstheme="minorHAnsi"/>
          <w:bCs/>
          <w:sz w:val="24"/>
          <w:szCs w:val="24"/>
        </w:rPr>
        <w:t>Während der Schulferien finden keine Aktivitäten statt.</w:t>
      </w:r>
    </w:p>
    <w:p w14:paraId="5DECE6E8" w14:textId="77777777" w:rsidR="00EC0301" w:rsidRDefault="00EC0301" w:rsidP="008F576B">
      <w:pPr>
        <w:spacing w:after="0"/>
        <w:jc w:val="both"/>
        <w:rPr>
          <w:b/>
          <w:color w:val="FF0000"/>
          <w:sz w:val="24"/>
          <w:szCs w:val="24"/>
        </w:rPr>
      </w:pPr>
    </w:p>
    <w:p w14:paraId="4CC8859D" w14:textId="749A789C" w:rsidR="00EC0301" w:rsidRPr="005750E3" w:rsidRDefault="00207A47" w:rsidP="008F576B">
      <w:pPr>
        <w:spacing w:after="0"/>
        <w:jc w:val="both"/>
        <w:rPr>
          <w:bCs/>
          <w:sz w:val="24"/>
          <w:szCs w:val="24"/>
        </w:rPr>
      </w:pPr>
      <w:r w:rsidRPr="005750E3">
        <w:rPr>
          <w:bCs/>
          <w:sz w:val="24"/>
          <w:szCs w:val="24"/>
        </w:rPr>
        <w:t>Tagesablauf bei den „flinken Freunden“</w:t>
      </w:r>
    </w:p>
    <w:p w14:paraId="4BA54569" w14:textId="77777777" w:rsidR="001D765D" w:rsidRDefault="00FF5BD4" w:rsidP="00B54C64">
      <w:pPr>
        <w:spacing w:after="0"/>
        <w:jc w:val="both"/>
        <w:rPr>
          <w:bCs/>
          <w:sz w:val="24"/>
          <w:szCs w:val="24"/>
        </w:rPr>
      </w:pPr>
      <w:r w:rsidRPr="005750E3">
        <w:rPr>
          <w:bCs/>
          <w:sz w:val="24"/>
          <w:szCs w:val="24"/>
        </w:rPr>
        <w:t xml:space="preserve">Unser Hortalltag beginnt für die Kinder meist </w:t>
      </w:r>
      <w:r w:rsidR="006F17C0">
        <w:rPr>
          <w:bCs/>
          <w:sz w:val="24"/>
          <w:szCs w:val="24"/>
        </w:rPr>
        <w:t>m</w:t>
      </w:r>
      <w:r w:rsidRPr="005750E3">
        <w:rPr>
          <w:bCs/>
          <w:sz w:val="24"/>
          <w:szCs w:val="24"/>
        </w:rPr>
        <w:t>ittag</w:t>
      </w:r>
      <w:r w:rsidR="006F17C0">
        <w:rPr>
          <w:bCs/>
          <w:sz w:val="24"/>
          <w:szCs w:val="24"/>
        </w:rPr>
        <w:t>s</w:t>
      </w:r>
      <w:r w:rsidRPr="005750E3">
        <w:rPr>
          <w:bCs/>
          <w:sz w:val="24"/>
          <w:szCs w:val="24"/>
        </w:rPr>
        <w:t xml:space="preserve"> nach der Schule. Sie fahren mit dem Bus von der Schule zum Hort. Dort angekommen</w:t>
      </w:r>
      <w:r w:rsidR="00CC0D58">
        <w:rPr>
          <w:bCs/>
          <w:sz w:val="24"/>
          <w:szCs w:val="24"/>
        </w:rPr>
        <w:t>,</w:t>
      </w:r>
      <w:r w:rsidRPr="005750E3">
        <w:rPr>
          <w:bCs/>
          <w:sz w:val="24"/>
          <w:szCs w:val="24"/>
        </w:rPr>
        <w:t xml:space="preserve"> dürfen sie gemeinsam als Gruppe </w:t>
      </w:r>
      <w:proofErr w:type="spellStart"/>
      <w:r w:rsidR="00CC0D58">
        <w:rPr>
          <w:bCs/>
          <w:sz w:val="24"/>
          <w:szCs w:val="24"/>
        </w:rPr>
        <w:t>m</w:t>
      </w:r>
      <w:r w:rsidRPr="005750E3">
        <w:rPr>
          <w:bCs/>
          <w:sz w:val="24"/>
          <w:szCs w:val="24"/>
        </w:rPr>
        <w:t>ittagessen</w:t>
      </w:r>
      <w:proofErr w:type="spellEnd"/>
      <w:r w:rsidRPr="005750E3">
        <w:rPr>
          <w:bCs/>
          <w:sz w:val="24"/>
          <w:szCs w:val="24"/>
        </w:rPr>
        <w:t>.</w:t>
      </w:r>
      <w:r w:rsidR="002709DB" w:rsidRPr="005750E3">
        <w:rPr>
          <w:bCs/>
          <w:sz w:val="24"/>
          <w:szCs w:val="24"/>
        </w:rPr>
        <w:t xml:space="preserve"> Hier steht die Selbstbestimmung im Vordergrund. </w:t>
      </w:r>
      <w:r w:rsidR="003F0ABE">
        <w:rPr>
          <w:bCs/>
          <w:sz w:val="24"/>
          <w:szCs w:val="24"/>
        </w:rPr>
        <w:t>Die Kinder</w:t>
      </w:r>
      <w:r w:rsidR="002709DB" w:rsidRPr="005750E3">
        <w:rPr>
          <w:bCs/>
          <w:sz w:val="24"/>
          <w:szCs w:val="24"/>
        </w:rPr>
        <w:t xml:space="preserve"> entscheiden selbst</w:t>
      </w:r>
      <w:r w:rsidR="00CC0D58">
        <w:rPr>
          <w:bCs/>
          <w:sz w:val="24"/>
          <w:szCs w:val="24"/>
        </w:rPr>
        <w:t>,</w:t>
      </w:r>
      <w:r w:rsidR="002709DB" w:rsidRPr="005750E3">
        <w:rPr>
          <w:bCs/>
          <w:sz w:val="24"/>
          <w:szCs w:val="24"/>
        </w:rPr>
        <w:t xml:space="preserve"> was und wie viel sie essen und trinken möchten.</w:t>
      </w:r>
      <w:r w:rsidRPr="005750E3">
        <w:rPr>
          <w:bCs/>
          <w:sz w:val="24"/>
          <w:szCs w:val="24"/>
        </w:rPr>
        <w:t xml:space="preserve"> Danach beginnt die flexible Hausaufgabenzeit, in der die Kinder</w:t>
      </w:r>
      <w:r w:rsidR="007A2B99" w:rsidRPr="005750E3">
        <w:rPr>
          <w:bCs/>
          <w:sz w:val="24"/>
          <w:szCs w:val="24"/>
        </w:rPr>
        <w:t xml:space="preserve"> selbst entsch</w:t>
      </w:r>
      <w:r w:rsidR="003F0ABE">
        <w:rPr>
          <w:bCs/>
          <w:sz w:val="24"/>
          <w:szCs w:val="24"/>
        </w:rPr>
        <w:t>ei</w:t>
      </w:r>
      <w:r w:rsidR="007A2B99" w:rsidRPr="005750E3">
        <w:rPr>
          <w:bCs/>
          <w:sz w:val="24"/>
          <w:szCs w:val="24"/>
        </w:rPr>
        <w:t xml:space="preserve">den, ob sie ihre Hausaufgaben im </w:t>
      </w:r>
      <w:r w:rsidR="002709DB" w:rsidRPr="005750E3">
        <w:rPr>
          <w:bCs/>
          <w:sz w:val="24"/>
          <w:szCs w:val="24"/>
        </w:rPr>
        <w:t>Sitzen</w:t>
      </w:r>
      <w:r w:rsidR="007A2B99" w:rsidRPr="005750E3">
        <w:rPr>
          <w:bCs/>
          <w:sz w:val="24"/>
          <w:szCs w:val="24"/>
        </w:rPr>
        <w:t xml:space="preserve">, </w:t>
      </w:r>
      <w:r w:rsidR="002709DB" w:rsidRPr="005750E3">
        <w:rPr>
          <w:bCs/>
          <w:sz w:val="24"/>
          <w:szCs w:val="24"/>
        </w:rPr>
        <w:t>l</w:t>
      </w:r>
      <w:r w:rsidR="007A2B99" w:rsidRPr="005750E3">
        <w:rPr>
          <w:bCs/>
          <w:sz w:val="24"/>
          <w:szCs w:val="24"/>
        </w:rPr>
        <w:t xml:space="preserve">iegend oder </w:t>
      </w:r>
      <w:r w:rsidR="002709DB" w:rsidRPr="005750E3">
        <w:rPr>
          <w:bCs/>
          <w:sz w:val="24"/>
          <w:szCs w:val="24"/>
        </w:rPr>
        <w:t>stehend</w:t>
      </w:r>
      <w:r w:rsidR="007A2B99" w:rsidRPr="005750E3">
        <w:rPr>
          <w:bCs/>
          <w:sz w:val="24"/>
          <w:szCs w:val="24"/>
        </w:rPr>
        <w:t xml:space="preserve"> erledigen möchten</w:t>
      </w:r>
      <w:r w:rsidR="002709DB" w:rsidRPr="005750E3">
        <w:rPr>
          <w:bCs/>
          <w:sz w:val="24"/>
          <w:szCs w:val="24"/>
        </w:rPr>
        <w:t xml:space="preserve"> und wann sie die Hausaufgaben beginnen möchten.</w:t>
      </w:r>
      <w:r w:rsidR="007A2B99" w:rsidRPr="005750E3">
        <w:rPr>
          <w:bCs/>
          <w:sz w:val="24"/>
          <w:szCs w:val="24"/>
        </w:rPr>
        <w:t xml:space="preserve"> Außerdem haben die Kinder die Möglichkeit</w:t>
      </w:r>
      <w:r w:rsidR="001D765D">
        <w:rPr>
          <w:bCs/>
          <w:sz w:val="24"/>
          <w:szCs w:val="24"/>
        </w:rPr>
        <w:t>,</w:t>
      </w:r>
      <w:r w:rsidR="007A2B99" w:rsidRPr="005750E3">
        <w:rPr>
          <w:bCs/>
          <w:sz w:val="24"/>
          <w:szCs w:val="24"/>
        </w:rPr>
        <w:t xml:space="preserve"> Gruppentische zu nutzen, um gemeinsam schwierige Aufgaben zu lösen und sich gegenseitig Hilfestellung zu geben. Parallel zu der Hausaufgabenzeit findet das Freispiel statt, bei dem die Kinder viele Freiheiten durch die eigene Wahl des Raumes, der Spielpartner und der Dauer des jeweiligen Spiels erfahren. </w:t>
      </w:r>
      <w:r w:rsidR="002709DB" w:rsidRPr="005750E3">
        <w:rPr>
          <w:bCs/>
          <w:sz w:val="24"/>
          <w:szCs w:val="24"/>
        </w:rPr>
        <w:t>Durch die festen Regeln, die den Kindern geläufig sind, haben sie die Freiheit</w:t>
      </w:r>
      <w:r w:rsidR="001D765D">
        <w:rPr>
          <w:bCs/>
          <w:sz w:val="24"/>
          <w:szCs w:val="24"/>
        </w:rPr>
        <w:t>,</w:t>
      </w:r>
      <w:r w:rsidR="002709DB" w:rsidRPr="005750E3">
        <w:rPr>
          <w:bCs/>
          <w:sz w:val="24"/>
          <w:szCs w:val="24"/>
        </w:rPr>
        <w:t xml:space="preserve"> sich ohne Begleitung eines Erwachsenen in den unterschiedlichen Räumen oder dem Garten zu bewegen.</w:t>
      </w:r>
      <w:r w:rsidR="00B54C64" w:rsidRPr="005750E3">
        <w:rPr>
          <w:bCs/>
          <w:sz w:val="24"/>
          <w:szCs w:val="24"/>
        </w:rPr>
        <w:t xml:space="preserve"> </w:t>
      </w:r>
    </w:p>
    <w:p w14:paraId="664E3F73" w14:textId="6FEEE12C" w:rsidR="00B54C64" w:rsidRPr="005750E3" w:rsidRDefault="00B54C64" w:rsidP="00B54C64">
      <w:pPr>
        <w:spacing w:after="0"/>
        <w:jc w:val="both"/>
        <w:rPr>
          <w:bCs/>
          <w:sz w:val="24"/>
          <w:szCs w:val="24"/>
        </w:rPr>
      </w:pPr>
      <w:r w:rsidRPr="005750E3">
        <w:rPr>
          <w:bCs/>
          <w:sz w:val="24"/>
          <w:szCs w:val="24"/>
        </w:rPr>
        <w:t xml:space="preserve">Der Alltag der Hortkinder wird durch folgende Aktivitäten ergänzt: Montag und Dienstag gehen die Kinder zu den Kaninchen. Dort füllen sie Futter und Wasser auf, leeren die Kaninchentoilette und kümmern sich liebevoll um die Tiere. Mittwoch findet die Kinderkonferenz statt, wodurch die Kinder über den Alltag und Projekte bestimmen können. Am Freitag ist im Hort </w:t>
      </w:r>
      <w:r w:rsidR="001D765D">
        <w:rPr>
          <w:bCs/>
          <w:sz w:val="24"/>
          <w:szCs w:val="24"/>
        </w:rPr>
        <w:t>„h</w:t>
      </w:r>
      <w:r w:rsidRPr="005750E3">
        <w:rPr>
          <w:bCs/>
          <w:sz w:val="24"/>
          <w:szCs w:val="24"/>
        </w:rPr>
        <w:t>ausaufgabenfreie Zeit</w:t>
      </w:r>
      <w:r w:rsidR="001D765D">
        <w:rPr>
          <w:bCs/>
          <w:sz w:val="24"/>
          <w:szCs w:val="24"/>
        </w:rPr>
        <w:t>“,</w:t>
      </w:r>
      <w:r w:rsidRPr="005750E3">
        <w:rPr>
          <w:bCs/>
          <w:sz w:val="24"/>
          <w:szCs w:val="24"/>
        </w:rPr>
        <w:t xml:space="preserve"> und die Kinder genießen in der Gruppe das Freispiel. Außerdem wird an diesem Tag gemeinsam das Mittagessen zubereitet, das vorher in der Konferenz entschieden worden ist. </w:t>
      </w:r>
    </w:p>
    <w:p w14:paraId="722C02CA" w14:textId="1C7C2CCF" w:rsidR="00152425" w:rsidRPr="005750E3" w:rsidRDefault="00B54C64" w:rsidP="008F576B">
      <w:pPr>
        <w:spacing w:after="0"/>
        <w:jc w:val="both"/>
        <w:rPr>
          <w:bCs/>
          <w:sz w:val="24"/>
          <w:szCs w:val="24"/>
        </w:rPr>
      </w:pPr>
      <w:r w:rsidRPr="005750E3">
        <w:rPr>
          <w:bCs/>
          <w:sz w:val="24"/>
          <w:szCs w:val="24"/>
        </w:rPr>
        <w:t>Zudem gibt es immer wieder Projekte, die von den Kindern mitbestimmt und mitgestaltet werden. Hierbei erfahren sie Eigenverantwortung, Partizipation und Selbstwirksamkeit und er</w:t>
      </w:r>
      <w:r w:rsidR="005750E3" w:rsidRPr="005750E3">
        <w:rPr>
          <w:bCs/>
          <w:sz w:val="24"/>
          <w:szCs w:val="24"/>
        </w:rPr>
        <w:t>leben</w:t>
      </w:r>
      <w:r w:rsidRPr="005750E3">
        <w:rPr>
          <w:bCs/>
          <w:sz w:val="24"/>
          <w:szCs w:val="24"/>
        </w:rPr>
        <w:t xml:space="preserve"> sich als Mitglied der Gruppe. </w:t>
      </w:r>
      <w:r w:rsidR="00152425" w:rsidRPr="005750E3">
        <w:rPr>
          <w:bCs/>
          <w:sz w:val="24"/>
          <w:szCs w:val="24"/>
        </w:rPr>
        <w:t>In den Ferien beginnt der Alltag schon am Morgen zum Frühstück, wodurch sich mehr Freispielzeit ergibt und größere Projekte stattfinden können. De</w:t>
      </w:r>
      <w:r w:rsidR="005750E3" w:rsidRPr="005750E3">
        <w:rPr>
          <w:bCs/>
          <w:sz w:val="24"/>
          <w:szCs w:val="24"/>
        </w:rPr>
        <w:t>r</w:t>
      </w:r>
      <w:r w:rsidR="00152425" w:rsidRPr="005750E3">
        <w:rPr>
          <w:bCs/>
          <w:sz w:val="24"/>
          <w:szCs w:val="24"/>
        </w:rPr>
        <w:t xml:space="preserve"> Großteil des</w:t>
      </w:r>
      <w:r w:rsidR="005750E3" w:rsidRPr="005750E3">
        <w:rPr>
          <w:bCs/>
          <w:sz w:val="24"/>
          <w:szCs w:val="24"/>
        </w:rPr>
        <w:t xml:space="preserve"> Ferienp</w:t>
      </w:r>
      <w:r w:rsidR="00152425" w:rsidRPr="005750E3">
        <w:rPr>
          <w:bCs/>
          <w:sz w:val="24"/>
          <w:szCs w:val="24"/>
        </w:rPr>
        <w:t xml:space="preserve">rogramms ergibt sich durch die Ideen der Kinder in der Kinderkonferenz. </w:t>
      </w:r>
    </w:p>
    <w:p w14:paraId="6D5208E2" w14:textId="77777777" w:rsidR="006932F6" w:rsidRDefault="006932F6" w:rsidP="008F576B">
      <w:pPr>
        <w:spacing w:after="0"/>
        <w:jc w:val="both"/>
        <w:rPr>
          <w:b/>
          <w:sz w:val="24"/>
          <w:szCs w:val="24"/>
        </w:rPr>
      </w:pPr>
    </w:p>
    <w:p w14:paraId="537B5076" w14:textId="77777777" w:rsidR="00BB5C30" w:rsidRDefault="00BB5C30" w:rsidP="008F576B">
      <w:pPr>
        <w:spacing w:after="0"/>
        <w:jc w:val="both"/>
        <w:rPr>
          <w:b/>
          <w:sz w:val="24"/>
          <w:szCs w:val="24"/>
        </w:rPr>
      </w:pPr>
    </w:p>
    <w:p w14:paraId="457BF077" w14:textId="77777777" w:rsidR="00BB5C30" w:rsidRDefault="00BB5C30" w:rsidP="008F576B">
      <w:pPr>
        <w:spacing w:after="0"/>
        <w:jc w:val="both"/>
        <w:rPr>
          <w:b/>
          <w:sz w:val="24"/>
          <w:szCs w:val="24"/>
        </w:rPr>
      </w:pPr>
    </w:p>
    <w:p w14:paraId="657C0FE5" w14:textId="77777777" w:rsidR="003E3AB9" w:rsidRDefault="00DB091C" w:rsidP="008F576B">
      <w:pPr>
        <w:spacing w:after="0"/>
        <w:jc w:val="both"/>
        <w:rPr>
          <w:b/>
          <w:sz w:val="28"/>
          <w:szCs w:val="28"/>
        </w:rPr>
      </w:pPr>
      <w:r w:rsidRPr="003E3AB9">
        <w:rPr>
          <w:b/>
          <w:sz w:val="28"/>
          <w:szCs w:val="28"/>
        </w:rPr>
        <w:t xml:space="preserve">3. Übergänge des Kindes im Bildungsverlauf – kooperative Gestaltung und </w:t>
      </w:r>
      <w:r w:rsidR="003E3AB9">
        <w:rPr>
          <w:b/>
          <w:sz w:val="28"/>
          <w:szCs w:val="28"/>
        </w:rPr>
        <w:t xml:space="preserve">     </w:t>
      </w:r>
    </w:p>
    <w:p w14:paraId="73E46CD8" w14:textId="2674AFBA" w:rsidR="001D765D" w:rsidRPr="00BB5C30" w:rsidRDefault="00BB5C30" w:rsidP="00BB5C30">
      <w:pPr>
        <w:spacing w:after="0"/>
        <w:rPr>
          <w:b/>
          <w:sz w:val="28"/>
          <w:szCs w:val="28"/>
        </w:rPr>
      </w:pPr>
      <w:r>
        <w:rPr>
          <w:b/>
          <w:sz w:val="28"/>
          <w:szCs w:val="28"/>
        </w:rPr>
        <w:t xml:space="preserve">     </w:t>
      </w:r>
      <w:r w:rsidR="00DB091C" w:rsidRPr="003E3AB9">
        <w:rPr>
          <w:b/>
          <w:sz w:val="28"/>
          <w:szCs w:val="28"/>
        </w:rPr>
        <w:t>Begleitung</w:t>
      </w:r>
    </w:p>
    <w:p w14:paraId="1A97A465" w14:textId="3A413D96" w:rsidR="00DB091C" w:rsidRPr="003E3AB9" w:rsidRDefault="00DB091C" w:rsidP="008F576B">
      <w:pPr>
        <w:spacing w:after="0"/>
        <w:jc w:val="both"/>
        <w:rPr>
          <w:b/>
          <w:sz w:val="24"/>
          <w:szCs w:val="24"/>
        </w:rPr>
      </w:pPr>
      <w:r w:rsidRPr="003E3AB9">
        <w:rPr>
          <w:b/>
          <w:sz w:val="24"/>
          <w:szCs w:val="24"/>
        </w:rPr>
        <w:t xml:space="preserve">3.1. Der Übergang in unsere Einrichtung – Eingewöhnung </w:t>
      </w:r>
    </w:p>
    <w:p w14:paraId="7BA6F6EB" w14:textId="23BF92D9" w:rsidR="00DB091C" w:rsidRPr="000F4277" w:rsidRDefault="00DB091C" w:rsidP="000F4277">
      <w:pPr>
        <w:spacing w:after="0"/>
        <w:jc w:val="both"/>
        <w:rPr>
          <w:bCs/>
          <w:sz w:val="24"/>
          <w:szCs w:val="24"/>
        </w:rPr>
      </w:pPr>
      <w:r w:rsidRPr="00DB091C">
        <w:rPr>
          <w:bCs/>
          <w:sz w:val="24"/>
          <w:szCs w:val="24"/>
        </w:rPr>
        <w:t xml:space="preserve">Die Eingewöhnung in unserem Kinderhaus richtet sich nach dem „partizipatorischen Eingewöhnungsmodell“. Dieses Modell berücksichtigt aktuelle wissenschaftliche Erkenntnisse der Pädagogik der Frühen Kindheit, der Bindungstheorie, der </w:t>
      </w:r>
      <w:proofErr w:type="spellStart"/>
      <w:r w:rsidRPr="00DB091C">
        <w:rPr>
          <w:bCs/>
          <w:sz w:val="24"/>
          <w:szCs w:val="24"/>
        </w:rPr>
        <w:t>Transitionsforschung</w:t>
      </w:r>
      <w:proofErr w:type="spellEnd"/>
      <w:r w:rsidR="001D765D">
        <w:rPr>
          <w:bCs/>
          <w:sz w:val="24"/>
          <w:szCs w:val="24"/>
        </w:rPr>
        <w:t xml:space="preserve"> </w:t>
      </w:r>
      <w:r w:rsidRPr="00DB091C">
        <w:rPr>
          <w:bCs/>
          <w:sz w:val="24"/>
          <w:szCs w:val="24"/>
        </w:rPr>
        <w:t>sowie Erkenntnisse aus der Traumapädagogik.</w:t>
      </w:r>
    </w:p>
    <w:p w14:paraId="4F5B8FBA" w14:textId="77777777" w:rsidR="00DB091C" w:rsidRDefault="00DB091C" w:rsidP="008F576B">
      <w:pPr>
        <w:spacing w:after="0"/>
        <w:jc w:val="both"/>
        <w:rPr>
          <w:bCs/>
          <w:sz w:val="24"/>
          <w:szCs w:val="24"/>
        </w:rPr>
      </w:pPr>
    </w:p>
    <w:p w14:paraId="2170F869" w14:textId="0771496E" w:rsidR="000F4277" w:rsidRPr="003B23C8" w:rsidRDefault="000F4277" w:rsidP="000F4277">
      <w:pPr>
        <w:spacing w:after="0"/>
        <w:jc w:val="both"/>
        <w:rPr>
          <w:b/>
          <w:sz w:val="24"/>
          <w:szCs w:val="24"/>
          <w:u w:val="single"/>
        </w:rPr>
      </w:pPr>
      <w:r w:rsidRPr="003B23C8">
        <w:rPr>
          <w:b/>
          <w:sz w:val="24"/>
          <w:szCs w:val="24"/>
          <w:u w:val="single"/>
        </w:rPr>
        <w:t>Das Partizipatorische Eingewöhnungsmodell besteht aus 7 Phasen:</w:t>
      </w:r>
    </w:p>
    <w:p w14:paraId="201AB616" w14:textId="77777777" w:rsidR="001D765D" w:rsidRPr="000F4277" w:rsidRDefault="001D765D" w:rsidP="000F4277">
      <w:pPr>
        <w:spacing w:after="0"/>
        <w:jc w:val="both"/>
        <w:rPr>
          <w:bCs/>
          <w:sz w:val="24"/>
          <w:szCs w:val="24"/>
        </w:rPr>
      </w:pPr>
    </w:p>
    <w:p w14:paraId="05F685E7" w14:textId="77777777" w:rsidR="000F4277" w:rsidRPr="003B23C8" w:rsidRDefault="000F4277" w:rsidP="000F4277">
      <w:pPr>
        <w:spacing w:after="0"/>
        <w:jc w:val="both"/>
        <w:rPr>
          <w:b/>
          <w:sz w:val="24"/>
          <w:szCs w:val="24"/>
        </w:rPr>
      </w:pPr>
      <w:r w:rsidRPr="003B23C8">
        <w:rPr>
          <w:b/>
          <w:sz w:val="24"/>
          <w:szCs w:val="24"/>
        </w:rPr>
        <w:t>1. Phase: Informieren</w:t>
      </w:r>
    </w:p>
    <w:p w14:paraId="5D7B9368" w14:textId="77777777" w:rsidR="000F4277" w:rsidRPr="000F4277" w:rsidRDefault="000F4277" w:rsidP="000F4277">
      <w:pPr>
        <w:spacing w:after="0"/>
        <w:jc w:val="both"/>
        <w:rPr>
          <w:bCs/>
          <w:sz w:val="24"/>
          <w:szCs w:val="24"/>
        </w:rPr>
      </w:pPr>
      <w:r w:rsidRPr="000F4277">
        <w:rPr>
          <w:bCs/>
          <w:sz w:val="24"/>
          <w:szCs w:val="24"/>
        </w:rPr>
        <w:t>Folgende Punkte gehören in die Vorbereitungsphase der Eingewöhnung:</w:t>
      </w:r>
    </w:p>
    <w:p w14:paraId="68D2E83A" w14:textId="77777777" w:rsidR="000F4277" w:rsidRPr="000F4277" w:rsidRDefault="000F4277" w:rsidP="000F4277">
      <w:pPr>
        <w:spacing w:after="0"/>
        <w:jc w:val="both"/>
        <w:rPr>
          <w:bCs/>
          <w:sz w:val="24"/>
          <w:szCs w:val="24"/>
        </w:rPr>
      </w:pPr>
      <w:r w:rsidRPr="000F4277">
        <w:rPr>
          <w:bCs/>
          <w:sz w:val="24"/>
          <w:szCs w:val="24"/>
        </w:rPr>
        <w:t xml:space="preserve">Erstgespräch in der Einrichtung, ggf. Hospitation in der Einrichtung, Elternabend, Vertragsschluss, Anamnese-Gespräch, ggf. Hausbesuch, Schnuppertage vor der Eingewöhnung. </w:t>
      </w:r>
    </w:p>
    <w:p w14:paraId="7E23E50A" w14:textId="77777777" w:rsidR="000F4277" w:rsidRPr="000F4277" w:rsidRDefault="000F4277" w:rsidP="000F4277">
      <w:pPr>
        <w:spacing w:after="0"/>
        <w:jc w:val="both"/>
        <w:rPr>
          <w:bCs/>
          <w:sz w:val="24"/>
          <w:szCs w:val="24"/>
        </w:rPr>
      </w:pPr>
    </w:p>
    <w:p w14:paraId="4216A705" w14:textId="62CFBDD0" w:rsidR="000F4277" w:rsidRPr="003B23C8" w:rsidRDefault="000F4277" w:rsidP="000F4277">
      <w:pPr>
        <w:spacing w:after="0"/>
        <w:jc w:val="both"/>
        <w:rPr>
          <w:b/>
          <w:sz w:val="24"/>
          <w:szCs w:val="24"/>
        </w:rPr>
      </w:pPr>
      <w:r w:rsidRPr="003B23C8">
        <w:rPr>
          <w:b/>
          <w:sz w:val="24"/>
          <w:szCs w:val="24"/>
        </w:rPr>
        <w:t>2. Phase: Ankommen</w:t>
      </w:r>
    </w:p>
    <w:p w14:paraId="7A12445A" w14:textId="2711CE6B" w:rsidR="000F4277" w:rsidRPr="000F4277" w:rsidRDefault="000F4277" w:rsidP="000F4277">
      <w:pPr>
        <w:spacing w:after="0"/>
        <w:jc w:val="both"/>
        <w:rPr>
          <w:bCs/>
          <w:sz w:val="24"/>
          <w:szCs w:val="24"/>
        </w:rPr>
      </w:pPr>
      <w:r w:rsidRPr="000F4277">
        <w:rPr>
          <w:bCs/>
          <w:sz w:val="24"/>
          <w:szCs w:val="24"/>
        </w:rPr>
        <w:t>Die Bindungsperson und das Kind lernen die Einrichtung kennen und machen sie zu einem vertrauten Ort. Ein als einladend empfundenes gegenseitiges Kennenlernen bietet ein entspanntes Ankommen. Die Bezugsfachkraft empfängt das Kind und seine Bindungsperson jeden Tag und begleitet diese während des Besuchs aufmerksam. Sie erklärt jeweils, was als Nächstes passiert. In dieser Phase kümmert sich hauptsächlich die Bindungsperson um die Bedürfnisse des Kindes (</w:t>
      </w:r>
      <w:r w:rsidR="00EA7E9B">
        <w:rPr>
          <w:bCs/>
          <w:sz w:val="24"/>
          <w:szCs w:val="24"/>
        </w:rPr>
        <w:t>W</w:t>
      </w:r>
      <w:r w:rsidRPr="000F4277">
        <w:rPr>
          <w:bCs/>
          <w:sz w:val="24"/>
          <w:szCs w:val="24"/>
        </w:rPr>
        <w:t xml:space="preserve">ickeln, </w:t>
      </w:r>
      <w:r w:rsidR="00EA7E9B">
        <w:rPr>
          <w:bCs/>
          <w:sz w:val="24"/>
          <w:szCs w:val="24"/>
        </w:rPr>
        <w:t>T</w:t>
      </w:r>
      <w:r w:rsidRPr="000F4277">
        <w:rPr>
          <w:bCs/>
          <w:sz w:val="24"/>
          <w:szCs w:val="24"/>
        </w:rPr>
        <w:t xml:space="preserve">rösten, </w:t>
      </w:r>
      <w:r w:rsidR="00EA7E9B">
        <w:rPr>
          <w:bCs/>
          <w:sz w:val="24"/>
          <w:szCs w:val="24"/>
        </w:rPr>
        <w:t>F</w:t>
      </w:r>
      <w:r w:rsidRPr="000F4277">
        <w:rPr>
          <w:bCs/>
          <w:sz w:val="24"/>
          <w:szCs w:val="24"/>
        </w:rPr>
        <w:t>üttern, etc.). Die pädagogische Fachkraft wird erst nach und nach einbezogen. Je wohler sich das Kind und die Bindungsperson fühlen, desto klarer dominiert das Erkundungssystem im kindlichen Verhalten. Die Zeit ist flexibel gestaltbar, dabei werden die verschiedenen Phasen des Tagesablaufs während der Eingewöhnung eingeschlossen, um einen umfassenden Eindruck vom alltäglichen Ablauf in der Einrichtung zu bekommen.</w:t>
      </w:r>
    </w:p>
    <w:p w14:paraId="29D53339" w14:textId="77777777" w:rsidR="000F4277" w:rsidRPr="000F4277" w:rsidRDefault="000F4277" w:rsidP="000F4277">
      <w:pPr>
        <w:spacing w:after="0"/>
        <w:jc w:val="both"/>
        <w:rPr>
          <w:bCs/>
          <w:sz w:val="24"/>
          <w:szCs w:val="24"/>
        </w:rPr>
      </w:pPr>
    </w:p>
    <w:p w14:paraId="731AD55D" w14:textId="3ECAB7C0" w:rsidR="000F4277" w:rsidRPr="000F4277" w:rsidRDefault="000F4277" w:rsidP="000F4277">
      <w:pPr>
        <w:spacing w:after="0"/>
        <w:jc w:val="both"/>
        <w:rPr>
          <w:bCs/>
          <w:sz w:val="24"/>
          <w:szCs w:val="24"/>
        </w:rPr>
      </w:pPr>
      <w:r w:rsidRPr="003B23C8">
        <w:rPr>
          <w:b/>
          <w:sz w:val="24"/>
          <w:szCs w:val="24"/>
        </w:rPr>
        <w:t>3. Phase: In Kontakt</w:t>
      </w:r>
      <w:r w:rsidR="00EA7E9B" w:rsidRPr="003B23C8">
        <w:rPr>
          <w:b/>
          <w:sz w:val="24"/>
          <w:szCs w:val="24"/>
        </w:rPr>
        <w:t xml:space="preserve"> </w:t>
      </w:r>
      <w:r w:rsidRPr="003B23C8">
        <w:rPr>
          <w:b/>
          <w:sz w:val="24"/>
          <w:szCs w:val="24"/>
        </w:rPr>
        <w:t>gehen</w:t>
      </w:r>
      <w:r w:rsidR="00EA7E9B">
        <w:rPr>
          <w:bCs/>
          <w:sz w:val="24"/>
          <w:szCs w:val="24"/>
        </w:rPr>
        <w:t xml:space="preserve"> </w:t>
      </w:r>
      <w:r w:rsidRPr="000F4277">
        <w:rPr>
          <w:bCs/>
          <w:sz w:val="24"/>
          <w:szCs w:val="24"/>
        </w:rPr>
        <w:t>– mit den anderen Kindern und den pädagogischen Fachkräften</w:t>
      </w:r>
    </w:p>
    <w:p w14:paraId="677851CF" w14:textId="77777777" w:rsidR="000F4277" w:rsidRPr="000F4277" w:rsidRDefault="000F4277" w:rsidP="000F4277">
      <w:pPr>
        <w:spacing w:after="0"/>
        <w:jc w:val="both"/>
        <w:rPr>
          <w:bCs/>
          <w:sz w:val="24"/>
          <w:szCs w:val="24"/>
        </w:rPr>
      </w:pPr>
      <w:r w:rsidRPr="000F4277">
        <w:rPr>
          <w:bCs/>
          <w:sz w:val="24"/>
          <w:szCs w:val="24"/>
        </w:rPr>
        <w:t xml:space="preserve">Der Übergang zur dritten Phase ist fließend: Das Kind beginnt entweder von sich aus in Kontakt zu treten oder geht auf Kontaktangebote der pädagogischen Fachkraft oder anderer Kinder ein. Die pädagogische Fachkraft kann die Beobachtungen nun nutzen, um dem Kind passgenaue Spielangebote zu unterbreiten. Jetzt kann sich die Bindungsperson zurückhalten, damit die pädagogische Fachkraft mehr und mehr den Kontaktaufbau fokussieren kann. Das Kind kann zwischendurch bei der Bindungsperson Kraft tanken oder sich vergewissern, dass alles gut ist. So wird dem Kind Sicherheit vermittelt. Die pädagogische Fachkraft ermöglicht und moderiert den Kontakt zu anderen Kindern. </w:t>
      </w:r>
    </w:p>
    <w:p w14:paraId="0DE76A50" w14:textId="77777777" w:rsidR="000F4277" w:rsidRPr="000F4277" w:rsidRDefault="000F4277" w:rsidP="000F4277">
      <w:pPr>
        <w:spacing w:after="0"/>
        <w:jc w:val="both"/>
        <w:rPr>
          <w:bCs/>
          <w:sz w:val="24"/>
          <w:szCs w:val="24"/>
        </w:rPr>
      </w:pPr>
    </w:p>
    <w:p w14:paraId="01E63910" w14:textId="77777777" w:rsidR="000F4277" w:rsidRPr="003B23C8" w:rsidRDefault="000F4277" w:rsidP="000F4277">
      <w:pPr>
        <w:spacing w:after="0"/>
        <w:jc w:val="both"/>
        <w:rPr>
          <w:b/>
          <w:sz w:val="24"/>
          <w:szCs w:val="24"/>
        </w:rPr>
      </w:pPr>
      <w:r w:rsidRPr="000F4277">
        <w:rPr>
          <w:bCs/>
          <w:sz w:val="24"/>
          <w:szCs w:val="24"/>
        </w:rPr>
        <w:t xml:space="preserve"> </w:t>
      </w:r>
      <w:r w:rsidRPr="003B23C8">
        <w:rPr>
          <w:b/>
          <w:sz w:val="24"/>
          <w:szCs w:val="24"/>
        </w:rPr>
        <w:t>4. Phase: Beziehungen aufbauen</w:t>
      </w:r>
    </w:p>
    <w:p w14:paraId="49D12134" w14:textId="76A7F024" w:rsidR="003B23C8" w:rsidRDefault="000F4277" w:rsidP="000F4277">
      <w:pPr>
        <w:spacing w:after="0"/>
        <w:jc w:val="both"/>
        <w:rPr>
          <w:bCs/>
          <w:sz w:val="24"/>
          <w:szCs w:val="24"/>
        </w:rPr>
      </w:pPr>
      <w:r w:rsidRPr="000F4277">
        <w:rPr>
          <w:bCs/>
          <w:sz w:val="24"/>
          <w:szCs w:val="24"/>
        </w:rPr>
        <w:t>Wenn die pädagogische Fachkraft spürt, dass das Kind gerne mit ihr in Kontakt tritt und auf ihre Spielangebote eingeht, beginnt die vierte Phase. Die pädagogische Fachkraft bietet dem Kind nun immer öfter ihre Hilfe und Unterstützung an und gestaltet für das Kind interessante Spielsituationen. Die pädagogische Fachkraft kann nun behutsam ausprobieren, ob das Kind bereit ist, sich von ihr etwas zu trinken/essen geben zu lassen, mit ihr in einen anderen Raum zu gehen, z. B. um etwas zu holen oder die Hände zu waschen. Dabei sind stets die kindlichen Signale im Fokus, denn das Kind gibt das Tempo vor. Auch die Bindungsperson konnte nun hoffentlich durch die Gespräche und das Gefühl, mit ihren Anliegen und Sorgen ernst genommen zu werden, Vertrauen aufbauen und eine Beziehung zu den pädagogischen Fachkräften aufbauen, die nun weiter verstärkt werden kann</w:t>
      </w:r>
    </w:p>
    <w:p w14:paraId="7DC69B20" w14:textId="77777777" w:rsidR="003B23C8" w:rsidRDefault="003B23C8" w:rsidP="000F4277">
      <w:pPr>
        <w:spacing w:after="0"/>
        <w:jc w:val="both"/>
        <w:rPr>
          <w:bCs/>
          <w:sz w:val="24"/>
          <w:szCs w:val="24"/>
        </w:rPr>
      </w:pPr>
    </w:p>
    <w:p w14:paraId="477651F5" w14:textId="76F3B07D" w:rsidR="00EA7E9B" w:rsidRPr="00A52D55" w:rsidRDefault="000F4277" w:rsidP="000F4277">
      <w:pPr>
        <w:spacing w:after="0"/>
        <w:jc w:val="both"/>
        <w:rPr>
          <w:b/>
          <w:sz w:val="24"/>
          <w:szCs w:val="24"/>
        </w:rPr>
      </w:pPr>
      <w:r w:rsidRPr="00A52D55">
        <w:rPr>
          <w:b/>
          <w:sz w:val="24"/>
          <w:szCs w:val="24"/>
        </w:rPr>
        <w:t>5. Phase: Sich in der Einrichtung wohlfühlen</w:t>
      </w:r>
    </w:p>
    <w:p w14:paraId="15F7A0A3" w14:textId="0BE7FFA9" w:rsidR="000F4277" w:rsidRPr="000F4277" w:rsidRDefault="000F4277" w:rsidP="000F4277">
      <w:pPr>
        <w:spacing w:after="0"/>
        <w:jc w:val="both"/>
        <w:rPr>
          <w:bCs/>
          <w:sz w:val="24"/>
          <w:szCs w:val="24"/>
        </w:rPr>
      </w:pPr>
      <w:r w:rsidRPr="000F4277">
        <w:rPr>
          <w:bCs/>
          <w:sz w:val="24"/>
          <w:szCs w:val="24"/>
        </w:rPr>
        <w:t>Wenn das Kind morgens freudig in der Einrichtung ankommt, sich schon auf ein bestimmtes Ereignis freut, auf die Begrüßung der pädagogischen Fachkraft freudig eingeht</w:t>
      </w:r>
      <w:r w:rsidR="00EA7E9B">
        <w:rPr>
          <w:bCs/>
          <w:sz w:val="24"/>
          <w:szCs w:val="24"/>
        </w:rPr>
        <w:t xml:space="preserve"> </w:t>
      </w:r>
      <w:r w:rsidRPr="000F4277">
        <w:rPr>
          <w:bCs/>
          <w:sz w:val="24"/>
          <w:szCs w:val="24"/>
        </w:rPr>
        <w:t xml:space="preserve">– dann wissen wir: Das Kind ist in der Einrichtung </w:t>
      </w:r>
      <w:r w:rsidR="00EA7E9B">
        <w:rPr>
          <w:bCs/>
          <w:sz w:val="24"/>
          <w:szCs w:val="24"/>
        </w:rPr>
        <w:t>„</w:t>
      </w:r>
      <w:r w:rsidRPr="000F4277">
        <w:rPr>
          <w:bCs/>
          <w:sz w:val="24"/>
          <w:szCs w:val="24"/>
        </w:rPr>
        <w:t>angekommen</w:t>
      </w:r>
      <w:r w:rsidR="00EA7E9B">
        <w:rPr>
          <w:bCs/>
          <w:sz w:val="24"/>
          <w:szCs w:val="24"/>
        </w:rPr>
        <w:t>“</w:t>
      </w:r>
      <w:r w:rsidRPr="000F4277">
        <w:rPr>
          <w:bCs/>
          <w:sz w:val="24"/>
          <w:szCs w:val="24"/>
        </w:rPr>
        <w:t xml:space="preserve"> und fühlt sich hier wohl. Das Kind erkundet die nähere Umwelt auch ohne seine Bindungsperson. Es versichert sich nicht permanent durch Blicke, Zurücklaufen oder Rufen, dass </w:t>
      </w:r>
      <w:r w:rsidR="00EA7E9B">
        <w:rPr>
          <w:bCs/>
          <w:sz w:val="24"/>
          <w:szCs w:val="24"/>
        </w:rPr>
        <w:t>diese</w:t>
      </w:r>
      <w:r w:rsidRPr="000F4277">
        <w:rPr>
          <w:bCs/>
          <w:sz w:val="24"/>
          <w:szCs w:val="24"/>
        </w:rPr>
        <w:t xml:space="preserve"> noch da ist. Das Kind verhält sich in der Einrichtung</w:t>
      </w:r>
    </w:p>
    <w:p w14:paraId="7E9D350D" w14:textId="77777777" w:rsidR="00EA7E9B" w:rsidRDefault="000F4277" w:rsidP="000F4277">
      <w:pPr>
        <w:spacing w:after="0"/>
        <w:jc w:val="both"/>
        <w:rPr>
          <w:bCs/>
          <w:sz w:val="24"/>
          <w:szCs w:val="24"/>
        </w:rPr>
      </w:pPr>
      <w:r w:rsidRPr="000F4277">
        <w:rPr>
          <w:bCs/>
          <w:sz w:val="24"/>
          <w:szCs w:val="24"/>
        </w:rPr>
        <w:t xml:space="preserve">so, wie die Bindungsperson es von zu Hause gewohnt ist. Es zeigt seine Gefühle und bringt sie so zum Ausdruck, wie es dies auch zu Hause tut. Das Kind ist in gutem Kontakt mit der pädagogischen Bezugsfachkraft, spielt gern mit ihr, geht mit ihr Hände waschen und lässt sich von ihr versorgen, z. B. beim Mittagessen. Das Kind kommuniziert mit der pädagogischen Bezugsfachkraft und anderen Kindern: Es benutzt Laute, Mimik, Gestik oder Sprache in sozialen Situationen zur Kontaktaufnahme oder zur Fortsetzung der Interaktion mit Personen in der Gruppe. </w:t>
      </w:r>
    </w:p>
    <w:p w14:paraId="69F3A35A" w14:textId="402AC67A" w:rsidR="000F4277" w:rsidRPr="000F4277" w:rsidRDefault="000F4277" w:rsidP="000F4277">
      <w:pPr>
        <w:spacing w:after="0"/>
        <w:jc w:val="both"/>
        <w:rPr>
          <w:bCs/>
          <w:sz w:val="24"/>
          <w:szCs w:val="24"/>
        </w:rPr>
      </w:pPr>
      <w:r w:rsidRPr="000F4277">
        <w:rPr>
          <w:bCs/>
          <w:sz w:val="24"/>
          <w:szCs w:val="24"/>
        </w:rPr>
        <w:t xml:space="preserve">Das Kind verhält sich responsiv, das bedeutet, es horcht auf, wenn es angesprochen wird, hört zu, wenn mit ihm gesprochen wird, reagiert auf Aktivitäten der pädagogischen Fachkraft, schaut sie an und/oder wendet den Kopf nach ihr. Das Kind zeigt zielgerichtete Aktivitäten, es erkundet oder spielt. Es hat eine gewisse Ausdauer bei einigen Aktivitäten, interessiert sich für Gegenstände und probiert sich aus. Die Augen bleiben bei der eigenen Aktivität und streifen nicht suchend umher. Wenn das Kind etwas benötigt, lässt es sich auch von der pädagogischen Bezugsfachkraft helfen oder es lässt sich trösten, wenn es </w:t>
      </w:r>
      <w:r w:rsidR="00EA7E9B">
        <w:rPr>
          <w:bCs/>
          <w:sz w:val="24"/>
          <w:szCs w:val="24"/>
        </w:rPr>
        <w:t xml:space="preserve">erschrickt </w:t>
      </w:r>
      <w:r w:rsidRPr="000F4277">
        <w:rPr>
          <w:bCs/>
          <w:sz w:val="24"/>
          <w:szCs w:val="24"/>
        </w:rPr>
        <w:t xml:space="preserve">oder </w:t>
      </w:r>
      <w:r w:rsidR="00EA7E9B">
        <w:rPr>
          <w:bCs/>
          <w:sz w:val="24"/>
          <w:szCs w:val="24"/>
        </w:rPr>
        <w:t xml:space="preserve">sich </w:t>
      </w:r>
      <w:r w:rsidRPr="000F4277">
        <w:rPr>
          <w:bCs/>
          <w:sz w:val="24"/>
          <w:szCs w:val="24"/>
        </w:rPr>
        <w:t xml:space="preserve">wehtut. Es gibt Kinder, die in solchen Situationen, trotz eines Beziehungsaufbaus zur pädagogischen Bezugsfachkraft, weiterhin bevorzugt die Bindungsperson als </w:t>
      </w:r>
      <w:r w:rsidR="00EA7E9B">
        <w:rPr>
          <w:bCs/>
          <w:sz w:val="24"/>
          <w:szCs w:val="24"/>
        </w:rPr>
        <w:t>„</w:t>
      </w:r>
      <w:r w:rsidRPr="000F4277">
        <w:rPr>
          <w:bCs/>
          <w:sz w:val="24"/>
          <w:szCs w:val="24"/>
        </w:rPr>
        <w:t>sicheren Hafen</w:t>
      </w:r>
      <w:r w:rsidR="00EA7E9B">
        <w:rPr>
          <w:bCs/>
          <w:sz w:val="24"/>
          <w:szCs w:val="24"/>
        </w:rPr>
        <w:t>“</w:t>
      </w:r>
      <w:r w:rsidRPr="000F4277">
        <w:rPr>
          <w:bCs/>
          <w:sz w:val="24"/>
          <w:szCs w:val="24"/>
        </w:rPr>
        <w:t xml:space="preserve"> aufsuchen, solange diese in der Nähe ist. Wenn dies bei dem Kind der Fall ist, ist es wichtig zu beobachten, ob es dann, wenn die Bindungsperson nicht</w:t>
      </w:r>
      <w:r w:rsidR="00EA7E9B">
        <w:rPr>
          <w:bCs/>
          <w:sz w:val="24"/>
          <w:szCs w:val="24"/>
        </w:rPr>
        <w:t xml:space="preserve"> </w:t>
      </w:r>
      <w:r w:rsidRPr="000F4277">
        <w:rPr>
          <w:bCs/>
          <w:sz w:val="24"/>
          <w:szCs w:val="24"/>
        </w:rPr>
        <w:t xml:space="preserve">mehr zur Verfügung steht, die pädagogische Bezugsfachkraft als </w:t>
      </w:r>
      <w:r w:rsidR="00EA7E9B">
        <w:rPr>
          <w:bCs/>
          <w:sz w:val="24"/>
          <w:szCs w:val="24"/>
        </w:rPr>
        <w:t>„</w:t>
      </w:r>
      <w:r w:rsidRPr="000F4277">
        <w:rPr>
          <w:bCs/>
          <w:sz w:val="24"/>
          <w:szCs w:val="24"/>
        </w:rPr>
        <w:t>sicheren Hafen</w:t>
      </w:r>
      <w:r w:rsidR="00EA7E9B">
        <w:rPr>
          <w:bCs/>
          <w:sz w:val="24"/>
          <w:szCs w:val="24"/>
        </w:rPr>
        <w:t>“</w:t>
      </w:r>
      <w:r w:rsidRPr="000F4277">
        <w:rPr>
          <w:bCs/>
          <w:sz w:val="24"/>
          <w:szCs w:val="24"/>
        </w:rPr>
        <w:t xml:space="preserve"> akzeptiert und sich auch von ihr trösten lässt. Wenn dem Beziehungsaufbau genügend Aufmerksamkeit geschenkt wurde und keine weiteren Themen </w:t>
      </w:r>
      <w:r w:rsidR="002744E3">
        <w:rPr>
          <w:bCs/>
          <w:sz w:val="24"/>
          <w:szCs w:val="24"/>
        </w:rPr>
        <w:t>ungeklärt sind</w:t>
      </w:r>
      <w:r w:rsidRPr="000F4277">
        <w:rPr>
          <w:bCs/>
          <w:sz w:val="24"/>
          <w:szCs w:val="24"/>
        </w:rPr>
        <w:t>, ist dies meist der Fall. Wenn mehrere der genannten Kriterien wiederholt beim Kind beobachtet werden konnten, so ist ein erstes Vertrauen aufgebaut. Erst jetzt beginnen wir, über eine erste Verabschiedung nachzudenken.</w:t>
      </w:r>
    </w:p>
    <w:p w14:paraId="42CE9E78" w14:textId="77777777" w:rsidR="000F4277" w:rsidRPr="000F4277" w:rsidRDefault="000F4277" w:rsidP="000F4277">
      <w:pPr>
        <w:spacing w:after="0"/>
        <w:jc w:val="both"/>
        <w:rPr>
          <w:bCs/>
          <w:sz w:val="24"/>
          <w:szCs w:val="24"/>
        </w:rPr>
      </w:pPr>
    </w:p>
    <w:p w14:paraId="0BA23538" w14:textId="77777777" w:rsidR="000F4277" w:rsidRPr="003B23C8" w:rsidRDefault="000F4277" w:rsidP="000F4277">
      <w:pPr>
        <w:spacing w:after="0"/>
        <w:jc w:val="both"/>
        <w:rPr>
          <w:b/>
          <w:sz w:val="24"/>
          <w:szCs w:val="24"/>
        </w:rPr>
      </w:pPr>
      <w:r w:rsidRPr="003B23C8">
        <w:rPr>
          <w:b/>
          <w:sz w:val="24"/>
          <w:szCs w:val="24"/>
        </w:rPr>
        <w:t>6. Phase: Bereit für den Abschied</w:t>
      </w:r>
    </w:p>
    <w:p w14:paraId="68E04DBA" w14:textId="257E593E" w:rsidR="000F4277" w:rsidRPr="000F4277" w:rsidRDefault="000F4277" w:rsidP="000F4277">
      <w:pPr>
        <w:spacing w:after="0"/>
        <w:jc w:val="both"/>
        <w:rPr>
          <w:bCs/>
          <w:sz w:val="24"/>
          <w:szCs w:val="24"/>
        </w:rPr>
      </w:pPr>
      <w:r w:rsidRPr="000F4277">
        <w:rPr>
          <w:bCs/>
          <w:sz w:val="24"/>
          <w:szCs w:val="24"/>
        </w:rPr>
        <w:t>Das ist der Abschluss der Eingewöhnung. Wichtig ist, dass die Bindungsperson und das Kind über den Zeitpunkt der ersten Trennung aktiv mitentscheiden</w:t>
      </w:r>
      <w:r w:rsidR="002744E3">
        <w:rPr>
          <w:bCs/>
          <w:sz w:val="24"/>
          <w:szCs w:val="24"/>
        </w:rPr>
        <w:t>.</w:t>
      </w:r>
      <w:r w:rsidRPr="000F4277">
        <w:rPr>
          <w:bCs/>
          <w:sz w:val="24"/>
          <w:szCs w:val="24"/>
        </w:rPr>
        <w:t xml:space="preserve"> Die erste Trennung erfolgt erst dann, wenn man glaubt, dass das Kind nun bereit ist, ohne Bindungsperson in der Einrichtung zu verweilen. Dies ist dann der Fall, wenn viele der in Phase 5 genannten Kriterien beobachtet werden konnten. Meist gibt es bei einer solch sanften Eingewöhnung kaum Protest, wenige oder keine Tränen</w:t>
      </w:r>
      <w:r w:rsidR="002744E3">
        <w:rPr>
          <w:bCs/>
          <w:sz w:val="24"/>
          <w:szCs w:val="24"/>
        </w:rPr>
        <w:t>,</w:t>
      </w:r>
      <w:r w:rsidRPr="000F4277">
        <w:rPr>
          <w:bCs/>
          <w:sz w:val="24"/>
          <w:szCs w:val="24"/>
        </w:rPr>
        <w:t xml:space="preserve"> und der kindliche Ausdruck zeigt: Ich bin mit dem, was hier passiert, einverstanden! Das heißt aber nicht, dass Kinder nie weinen. Sie dürfen traurig darüber sein, dass die Bindungsperson geht, wenn sie sich gleichzeitig auf die Erfahrung in der Einrichtung freuen können. Wichtig ist hier die Art des Weinens. Wenn das Kind seine Traurigkeit in den ersten Minuten nach der Verabschiedung zeigt, aber nicht von seinen Gefühlen überwältigt ist, sondern den Trost der pädagogischen Bezugsfachkraft annehmen kann, die eine neue Vertrauensperson geworden ist, und nach nicht allzu langer Zeit ins Spiel findet, wissen wir</w:t>
      </w:r>
      <w:r w:rsidR="002744E3">
        <w:rPr>
          <w:bCs/>
          <w:sz w:val="24"/>
          <w:szCs w:val="24"/>
        </w:rPr>
        <w:t>,</w:t>
      </w:r>
      <w:r w:rsidRPr="000F4277">
        <w:rPr>
          <w:bCs/>
          <w:sz w:val="24"/>
          <w:szCs w:val="24"/>
        </w:rPr>
        <w:t xml:space="preserve"> das alles </w:t>
      </w:r>
      <w:r w:rsidR="002744E3">
        <w:rPr>
          <w:bCs/>
          <w:sz w:val="24"/>
          <w:szCs w:val="24"/>
        </w:rPr>
        <w:t>in Ordnung</w:t>
      </w:r>
      <w:r w:rsidRPr="000F4277">
        <w:rPr>
          <w:bCs/>
          <w:sz w:val="24"/>
          <w:szCs w:val="24"/>
        </w:rPr>
        <w:t xml:space="preserve"> ist. Es ist also wichtig, die kindlichen Signale differenziert wahrzunehmen, sie professionell zu deuten und empathisch darauf einzugehen. </w:t>
      </w:r>
    </w:p>
    <w:p w14:paraId="0012D51B" w14:textId="77777777" w:rsidR="000F4277" w:rsidRPr="000F4277" w:rsidRDefault="000F4277" w:rsidP="000F4277">
      <w:pPr>
        <w:spacing w:after="0"/>
        <w:jc w:val="both"/>
        <w:rPr>
          <w:bCs/>
          <w:sz w:val="24"/>
          <w:szCs w:val="24"/>
        </w:rPr>
      </w:pPr>
    </w:p>
    <w:p w14:paraId="6D861BF0" w14:textId="7B32577E" w:rsidR="000F4277" w:rsidRPr="00A52D55" w:rsidRDefault="000F4277" w:rsidP="000F4277">
      <w:pPr>
        <w:spacing w:after="0"/>
        <w:jc w:val="both"/>
        <w:rPr>
          <w:b/>
          <w:sz w:val="24"/>
          <w:szCs w:val="24"/>
        </w:rPr>
      </w:pPr>
      <w:r w:rsidRPr="00A52D55">
        <w:rPr>
          <w:b/>
          <w:sz w:val="24"/>
          <w:szCs w:val="24"/>
        </w:rPr>
        <w:t>7. Phase: Die Einrichtung wird zum Alltag</w:t>
      </w:r>
    </w:p>
    <w:p w14:paraId="0ED83B24" w14:textId="4CEAA9B1" w:rsidR="000F4277" w:rsidRDefault="000F4277" w:rsidP="000F4277">
      <w:pPr>
        <w:spacing w:after="0"/>
        <w:jc w:val="both"/>
        <w:rPr>
          <w:bCs/>
          <w:sz w:val="24"/>
          <w:szCs w:val="24"/>
        </w:rPr>
      </w:pPr>
      <w:r w:rsidRPr="000F4277">
        <w:rPr>
          <w:bCs/>
          <w:sz w:val="24"/>
          <w:szCs w:val="24"/>
        </w:rPr>
        <w:t>Erfahrungsgemäß kann das Kind sehr bald den ganzen Vormittag bis zum Mittagessen in der Einrichtung bleiben, da es den Tagesablauf bereits kennt und schon eine intensive Beziehung zu der pädagogischen Bezugsfachkraft aufgebaut hat. Einen weiteren Schritt wird der Mittagsschlaf darstellen, der im besten Fall individuell gestaltet werden sollte. Die Eingewöhnung ist dann beendet, wenn das Kind am gesamten pädagogischen Alltag teilnimmt, mit Freude dabei ist und verlässlich bei der pädagogischen Fachkraft Trost findet, wenn es traurig oder wütend ist, und auch seine Freude mit ihr teilt. Das Kind sollte sich in der Gruppe wohlfühlen und auch gerne Kontakt zu den anderen Kindern aufnehmen.</w:t>
      </w:r>
    </w:p>
    <w:p w14:paraId="0DF6A179" w14:textId="77777777" w:rsidR="000F4277" w:rsidRPr="00DB091C" w:rsidRDefault="000F4277" w:rsidP="000F4277">
      <w:pPr>
        <w:spacing w:after="0"/>
        <w:jc w:val="both"/>
        <w:rPr>
          <w:bCs/>
          <w:sz w:val="24"/>
          <w:szCs w:val="24"/>
        </w:rPr>
      </w:pPr>
    </w:p>
    <w:p w14:paraId="206620B1" w14:textId="74DE30D5" w:rsidR="00DB091C" w:rsidRDefault="00DB091C" w:rsidP="008F576B">
      <w:pPr>
        <w:spacing w:after="0"/>
        <w:jc w:val="both"/>
        <w:rPr>
          <w:bCs/>
          <w:sz w:val="24"/>
          <w:szCs w:val="24"/>
        </w:rPr>
      </w:pPr>
      <w:r w:rsidRPr="00DB091C">
        <w:rPr>
          <w:bCs/>
          <w:sz w:val="24"/>
          <w:szCs w:val="24"/>
        </w:rPr>
        <w:t xml:space="preserve">Die Eingewöhnung wird als wechselseitiger Prozess eines komplexen Zusammenspiels zwischen dem Kind, den Eltern und den pädagogischen Fachkräften verstanden. Wir betrachten Kinder als handlungsfähig, weshalb es wichtig ist, sie aktiv in den Eingewöhnungsverlauf einzubeziehen. Alle Schritte im Eingewöhnungsmodell werden nach den kindlichen und elterlichen Signalen ausgerichtet. Während der Eingewöhnung finden intensive Absprachen zwischen allen Beteiligten statt. Alle Beteiligten sollen sich mit der Entscheidung wohlfühlen. Es gibt keinen starren Zeitplan während der Eingewöhnung. Jede Eingewöhnung ist individuell. Bei dieser Form der Eingewöhnung bekommen die Eltern mehr Einblick in unsere pädagogische Arbeit (z. B. Tagesablauf), wodurch eine intensive und vertrauensvolle Erziehungspartnerschaft </w:t>
      </w:r>
      <w:r w:rsidR="00412BC7">
        <w:rPr>
          <w:bCs/>
          <w:sz w:val="24"/>
          <w:szCs w:val="24"/>
        </w:rPr>
        <w:t>aufgebaut werden</w:t>
      </w:r>
      <w:r w:rsidRPr="00DB091C">
        <w:rPr>
          <w:bCs/>
          <w:sz w:val="24"/>
          <w:szCs w:val="24"/>
        </w:rPr>
        <w:t xml:space="preserve"> kann. Fühlen sich während der Eingewöhnung alle Beteiligten wohl und lassen sich ohne Zeitdruck aufeinander ein, gelingt ein sicherer Beziehungsaufbau zwischen Eltern, Kind und Pädagogen. Während der Eingewöhnung gibt es viel Raum und Zeit für Fragen und Unsicherheiten der Eltern. Dadurch haben wir die Chance</w:t>
      </w:r>
      <w:r w:rsidR="00921191">
        <w:rPr>
          <w:bCs/>
          <w:sz w:val="24"/>
          <w:szCs w:val="24"/>
        </w:rPr>
        <w:t>,</w:t>
      </w:r>
      <w:r w:rsidRPr="00DB091C">
        <w:rPr>
          <w:bCs/>
          <w:sz w:val="24"/>
          <w:szCs w:val="24"/>
        </w:rPr>
        <w:t xml:space="preserve"> das Kind und seine Familie besser kennenzulernen, wodurch wir bedürfnisorientiert arbeiten können. Wie lange eine Phase der Eingewöhnung dauert, entscheiden wir in Absprache mit den Eltern und durch wahrnehmendes Beobachten des Kindes. Uns liegt es sehr am Herzen</w:t>
      </w:r>
      <w:r w:rsidR="002D4BBC">
        <w:rPr>
          <w:bCs/>
          <w:sz w:val="24"/>
          <w:szCs w:val="24"/>
        </w:rPr>
        <w:t>,</w:t>
      </w:r>
      <w:r w:rsidRPr="00DB091C">
        <w:rPr>
          <w:bCs/>
          <w:sz w:val="24"/>
          <w:szCs w:val="24"/>
        </w:rPr>
        <w:t xml:space="preserve"> die erste Trennung zwischen Kind und Eltern gut zu begleiten, um auch für spätere Übergänge (Kindergarten, Schule, e</w:t>
      </w:r>
      <w:r w:rsidR="002D4BBC">
        <w:rPr>
          <w:bCs/>
          <w:sz w:val="24"/>
          <w:szCs w:val="24"/>
        </w:rPr>
        <w:t>tc</w:t>
      </w:r>
      <w:r w:rsidRPr="00DB091C">
        <w:rPr>
          <w:bCs/>
          <w:sz w:val="24"/>
          <w:szCs w:val="24"/>
        </w:rPr>
        <w:t xml:space="preserve">.) einen guten Grundstein gelegt zu haben. Je sanfter die erste Trennung gestaltet wird, desto resilienter meistert das Kind alle kommenden Übergänge auf seinen Lebensweg. Schlecht begleitete Übergänge können sich traumatisierend auf die Entwicklung des Kindes auswirken. </w:t>
      </w:r>
    </w:p>
    <w:p w14:paraId="49FFED6A" w14:textId="77777777" w:rsidR="00BB5C30" w:rsidRDefault="00BB5C30" w:rsidP="008F576B">
      <w:pPr>
        <w:spacing w:after="0"/>
        <w:jc w:val="both"/>
        <w:rPr>
          <w:bCs/>
          <w:sz w:val="24"/>
          <w:szCs w:val="24"/>
        </w:rPr>
      </w:pPr>
    </w:p>
    <w:p w14:paraId="14F284D0" w14:textId="77777777" w:rsidR="00BB5C30" w:rsidRDefault="00BB5C30" w:rsidP="008F576B">
      <w:pPr>
        <w:spacing w:after="0"/>
        <w:jc w:val="both"/>
        <w:rPr>
          <w:bCs/>
          <w:sz w:val="24"/>
          <w:szCs w:val="24"/>
        </w:rPr>
      </w:pPr>
    </w:p>
    <w:p w14:paraId="7619164D" w14:textId="77777777" w:rsidR="00602DCA" w:rsidRDefault="00602DCA" w:rsidP="008F576B">
      <w:pPr>
        <w:spacing w:after="0"/>
        <w:jc w:val="both"/>
        <w:rPr>
          <w:bCs/>
          <w:sz w:val="24"/>
          <w:szCs w:val="24"/>
        </w:rPr>
      </w:pPr>
    </w:p>
    <w:p w14:paraId="0900F98D" w14:textId="77777777" w:rsidR="00DB091C" w:rsidRPr="00DB091C" w:rsidRDefault="00DB091C" w:rsidP="008F576B">
      <w:pPr>
        <w:spacing w:after="0"/>
        <w:jc w:val="both"/>
        <w:rPr>
          <w:bCs/>
          <w:sz w:val="24"/>
          <w:szCs w:val="24"/>
        </w:rPr>
      </w:pPr>
    </w:p>
    <w:p w14:paraId="0A6768A1" w14:textId="3B796F00" w:rsidR="00E57A87" w:rsidRDefault="00DB091C" w:rsidP="008F576B">
      <w:pPr>
        <w:spacing w:after="0"/>
        <w:jc w:val="both"/>
        <w:rPr>
          <w:b/>
          <w:sz w:val="24"/>
          <w:szCs w:val="24"/>
        </w:rPr>
      </w:pPr>
      <w:r w:rsidRPr="003E3AB9">
        <w:rPr>
          <w:b/>
          <w:sz w:val="24"/>
          <w:szCs w:val="24"/>
        </w:rPr>
        <w:t>3.2 Interne Übergänge in unserem Haus für Kinder – Vorbereitung und Abschied</w:t>
      </w:r>
    </w:p>
    <w:p w14:paraId="0B5FD6C4" w14:textId="6E31DFE6" w:rsidR="00DB091C" w:rsidRPr="003E3AB9" w:rsidRDefault="00DB091C" w:rsidP="008F576B">
      <w:pPr>
        <w:spacing w:after="0"/>
        <w:jc w:val="both"/>
        <w:rPr>
          <w:b/>
          <w:sz w:val="24"/>
          <w:szCs w:val="24"/>
        </w:rPr>
      </w:pPr>
      <w:r w:rsidRPr="003E3AB9">
        <w:rPr>
          <w:b/>
          <w:sz w:val="24"/>
          <w:szCs w:val="24"/>
        </w:rPr>
        <w:t>3.2.1 Übergang Krippe – Kindergarten</w:t>
      </w:r>
    </w:p>
    <w:p w14:paraId="1069DF9F" w14:textId="3EEC8F37" w:rsidR="00DB091C" w:rsidRPr="00DB091C" w:rsidRDefault="00DB091C" w:rsidP="008F576B">
      <w:pPr>
        <w:spacing w:after="0"/>
        <w:jc w:val="both"/>
        <w:rPr>
          <w:bCs/>
          <w:sz w:val="24"/>
          <w:szCs w:val="24"/>
        </w:rPr>
      </w:pPr>
      <w:r w:rsidRPr="00DB091C">
        <w:rPr>
          <w:bCs/>
          <w:sz w:val="24"/>
          <w:szCs w:val="24"/>
        </w:rPr>
        <w:t xml:space="preserve">Mit dem </w:t>
      </w:r>
      <w:r w:rsidR="00E57A87">
        <w:rPr>
          <w:bCs/>
          <w:sz w:val="24"/>
          <w:szCs w:val="24"/>
        </w:rPr>
        <w:t xml:space="preserve">dritten </w:t>
      </w:r>
      <w:r w:rsidRPr="00DB091C">
        <w:rPr>
          <w:bCs/>
          <w:sz w:val="24"/>
          <w:szCs w:val="24"/>
        </w:rPr>
        <w:t>Lebensjahr steht ein Wechsel von der Krippe in den Kindergarten an. Um diesen Übergang gut zu gestalten, finden in den Wochen vor dem Wechsel regelmäßige Besuche bei den „großen Freunden“ statt. Hierbei werden die Kinder von einer pädagogischen Fachkraft begleitet und behutsam an die neue Umgebung gewöhnt. Vor den Umzug des Kindes in den Kindergarten findet ein Übergangsgespräch zwischen den Eltern, einer Fachkraft der Krippe und einer Fachkraft des Kindergartens statt. Dies dient dazu</w:t>
      </w:r>
      <w:r w:rsidR="00E57A87">
        <w:rPr>
          <w:bCs/>
          <w:sz w:val="24"/>
          <w:szCs w:val="24"/>
        </w:rPr>
        <w:t>,</w:t>
      </w:r>
      <w:r w:rsidRPr="00DB091C">
        <w:rPr>
          <w:bCs/>
          <w:sz w:val="24"/>
          <w:szCs w:val="24"/>
        </w:rPr>
        <w:t xml:space="preserve"> alle nötigen Informationen </w:t>
      </w:r>
      <w:r w:rsidR="00000B15" w:rsidRPr="00DB091C">
        <w:rPr>
          <w:bCs/>
          <w:sz w:val="24"/>
          <w:szCs w:val="24"/>
        </w:rPr>
        <w:t>bezüglich des Wechsels</w:t>
      </w:r>
      <w:r w:rsidRPr="00DB091C">
        <w:rPr>
          <w:bCs/>
          <w:sz w:val="24"/>
          <w:szCs w:val="24"/>
        </w:rPr>
        <w:t xml:space="preserve"> in den Kindergarten und den Entwicklungstand weiterzugeben. </w:t>
      </w:r>
    </w:p>
    <w:p w14:paraId="509E1E0A" w14:textId="3C259585" w:rsidR="00DB091C" w:rsidRPr="00DB091C" w:rsidRDefault="00DB091C" w:rsidP="008F576B">
      <w:pPr>
        <w:spacing w:after="0"/>
        <w:jc w:val="both"/>
        <w:rPr>
          <w:bCs/>
          <w:sz w:val="24"/>
          <w:szCs w:val="24"/>
        </w:rPr>
      </w:pPr>
      <w:r w:rsidRPr="00DB091C">
        <w:rPr>
          <w:bCs/>
          <w:sz w:val="24"/>
          <w:szCs w:val="24"/>
        </w:rPr>
        <w:t>A</w:t>
      </w:r>
      <w:r w:rsidR="00E57A87">
        <w:rPr>
          <w:bCs/>
          <w:sz w:val="24"/>
          <w:szCs w:val="24"/>
        </w:rPr>
        <w:t>m</w:t>
      </w:r>
      <w:r w:rsidRPr="00DB091C">
        <w:rPr>
          <w:bCs/>
          <w:sz w:val="24"/>
          <w:szCs w:val="24"/>
        </w:rPr>
        <w:t xml:space="preserve"> Tag des Umzugs wird </w:t>
      </w:r>
      <w:r w:rsidR="00E57A87">
        <w:rPr>
          <w:bCs/>
          <w:sz w:val="24"/>
          <w:szCs w:val="24"/>
        </w:rPr>
        <w:t xml:space="preserve">das </w:t>
      </w:r>
      <w:r w:rsidRPr="00DB091C">
        <w:rPr>
          <w:bCs/>
          <w:sz w:val="24"/>
          <w:szCs w:val="24"/>
        </w:rPr>
        <w:t>Kind im Morgenkreis der „kleinen Freunde“ verabschiedet. Portfolio, Becher, Wechselkleidung e</w:t>
      </w:r>
      <w:r w:rsidR="00E57A87">
        <w:rPr>
          <w:bCs/>
          <w:sz w:val="24"/>
          <w:szCs w:val="24"/>
        </w:rPr>
        <w:t>tc</w:t>
      </w:r>
      <w:r w:rsidRPr="00DB091C">
        <w:rPr>
          <w:bCs/>
          <w:sz w:val="24"/>
          <w:szCs w:val="24"/>
        </w:rPr>
        <w:t>. werden in de</w:t>
      </w:r>
      <w:r w:rsidR="00E57A87">
        <w:rPr>
          <w:bCs/>
          <w:sz w:val="24"/>
          <w:szCs w:val="24"/>
        </w:rPr>
        <w:t>n</w:t>
      </w:r>
      <w:r w:rsidRPr="00DB091C">
        <w:rPr>
          <w:bCs/>
          <w:sz w:val="24"/>
          <w:szCs w:val="24"/>
        </w:rPr>
        <w:t xml:space="preserve"> Wagen gepackt und finden bei den „großen Freunden“ einen neuen Platz.</w:t>
      </w:r>
      <w:r w:rsidR="006B2BF2">
        <w:rPr>
          <w:bCs/>
          <w:sz w:val="24"/>
          <w:szCs w:val="24"/>
        </w:rPr>
        <w:t xml:space="preserve"> </w:t>
      </w:r>
      <w:r w:rsidRPr="00DB091C">
        <w:rPr>
          <w:bCs/>
          <w:sz w:val="24"/>
          <w:szCs w:val="24"/>
        </w:rPr>
        <w:t>Die Eltern haben nach dem Umzug des Kindes im Kindergarten die Möglichkeit</w:t>
      </w:r>
      <w:r w:rsidR="00E57A87">
        <w:rPr>
          <w:bCs/>
          <w:sz w:val="24"/>
          <w:szCs w:val="24"/>
        </w:rPr>
        <w:t>,</w:t>
      </w:r>
      <w:r w:rsidRPr="00DB091C">
        <w:rPr>
          <w:bCs/>
          <w:sz w:val="24"/>
          <w:szCs w:val="24"/>
        </w:rPr>
        <w:t xml:space="preserve"> einen Tag zu hospitieren und die Strukturen kennenzulernen. </w:t>
      </w:r>
    </w:p>
    <w:p w14:paraId="5CF34504" w14:textId="77777777" w:rsidR="00DB091C" w:rsidRDefault="00DB091C" w:rsidP="008F576B">
      <w:pPr>
        <w:spacing w:after="0"/>
        <w:jc w:val="both"/>
        <w:rPr>
          <w:bCs/>
          <w:sz w:val="24"/>
          <w:szCs w:val="24"/>
        </w:rPr>
      </w:pPr>
    </w:p>
    <w:p w14:paraId="7BAB8D0E" w14:textId="5BA99AB5" w:rsidR="00DB091C" w:rsidRPr="003E3AB9" w:rsidRDefault="00DB091C" w:rsidP="008F576B">
      <w:pPr>
        <w:spacing w:after="0"/>
        <w:jc w:val="both"/>
        <w:rPr>
          <w:b/>
          <w:sz w:val="24"/>
          <w:szCs w:val="24"/>
        </w:rPr>
      </w:pPr>
      <w:r w:rsidRPr="003E3AB9">
        <w:rPr>
          <w:b/>
          <w:sz w:val="24"/>
          <w:szCs w:val="24"/>
        </w:rPr>
        <w:t>3.2.2 Übergang Kindergarten – Schule/Hort</w:t>
      </w:r>
    </w:p>
    <w:p w14:paraId="05BE3551" w14:textId="77777777" w:rsidR="00342CC9" w:rsidRPr="00342CC9" w:rsidRDefault="00342CC9" w:rsidP="00342CC9">
      <w:pPr>
        <w:spacing w:after="0"/>
        <w:jc w:val="both"/>
        <w:rPr>
          <w:bCs/>
          <w:sz w:val="24"/>
          <w:szCs w:val="24"/>
          <w:u w:val="single"/>
        </w:rPr>
      </w:pPr>
      <w:r w:rsidRPr="00342CC9">
        <w:rPr>
          <w:bCs/>
          <w:sz w:val="24"/>
          <w:szCs w:val="24"/>
          <w:u w:val="single"/>
        </w:rPr>
        <w:t>Sprachstandserhebung</w:t>
      </w:r>
    </w:p>
    <w:p w14:paraId="6D100F0F" w14:textId="77777777" w:rsidR="00342CC9" w:rsidRPr="00342CC9" w:rsidRDefault="00342CC9" w:rsidP="00342CC9">
      <w:pPr>
        <w:spacing w:after="0"/>
        <w:jc w:val="both"/>
        <w:rPr>
          <w:bCs/>
          <w:sz w:val="24"/>
          <w:szCs w:val="24"/>
        </w:rPr>
      </w:pPr>
      <w:r w:rsidRPr="00342CC9">
        <w:rPr>
          <w:bCs/>
          <w:sz w:val="24"/>
          <w:szCs w:val="24"/>
        </w:rPr>
        <w:t xml:space="preserve">Die jährliche Sprachstandserhebung ist ein fester Bestandteil unserer pädagogischen Arbeit. Sie dient dazu, die sprachliche Entwicklung jedes Kindes systematisch zu beobachten und zu dokumentieren. Die Sprachstandserhebung wird einmal jährlich mit den Kindern im vorletzten Kindergartenjahr vor der Einschulung von den pädagogischen Fachkräften mithilfe der Bobachtungsbögen (SISMIK für Kinder mit mehrsprachigem Hintergrund und SELDAK für deutschsprachig aufwachsende Kinder) durchgeführt. Die Beobachtungen beziehen sich unter anderem auf: Sprachverständnis, Wortschatz, Grammatik, Kommunikationsfähigkeit und Sprachverhalten. Zeigt die Auswertung einen erhöhten Förderbedarf bzw. erreicht ein Kind eine zu geringe Punktzahl im Beobachtungsverfahren, wird den Eltern eine Teilnahme des Kindes am Vorkurs Deutsch 240 empfohlen. Dieser wird in Kooperation mit der Grundschule durchgeführt und soll Kinder mit erhöhtem Förderbedarf gezielt auf den Schuleintritt vorbereiten. </w:t>
      </w:r>
    </w:p>
    <w:p w14:paraId="1C1E99DA" w14:textId="77777777" w:rsidR="00342CC9" w:rsidRPr="00342CC9" w:rsidRDefault="00342CC9" w:rsidP="00342CC9">
      <w:pPr>
        <w:spacing w:after="0"/>
        <w:jc w:val="both"/>
        <w:rPr>
          <w:bCs/>
          <w:sz w:val="24"/>
          <w:szCs w:val="24"/>
        </w:rPr>
      </w:pPr>
    </w:p>
    <w:p w14:paraId="5D010D25" w14:textId="77777777" w:rsidR="00342CC9" w:rsidRPr="00342CC9" w:rsidRDefault="00342CC9" w:rsidP="00342CC9">
      <w:pPr>
        <w:spacing w:after="0"/>
        <w:jc w:val="both"/>
        <w:rPr>
          <w:bCs/>
          <w:sz w:val="24"/>
          <w:szCs w:val="24"/>
          <w:u w:val="single"/>
        </w:rPr>
      </w:pPr>
      <w:r w:rsidRPr="00342CC9">
        <w:rPr>
          <w:bCs/>
          <w:sz w:val="24"/>
          <w:szCs w:val="24"/>
          <w:u w:val="single"/>
        </w:rPr>
        <w:t>Vorschule</w:t>
      </w:r>
    </w:p>
    <w:p w14:paraId="0C623330" w14:textId="77777777" w:rsidR="00342CC9" w:rsidRPr="00342CC9" w:rsidRDefault="00342CC9" w:rsidP="00342CC9">
      <w:pPr>
        <w:spacing w:after="0"/>
        <w:jc w:val="both"/>
        <w:rPr>
          <w:bCs/>
          <w:sz w:val="24"/>
          <w:szCs w:val="24"/>
        </w:rPr>
      </w:pPr>
      <w:r w:rsidRPr="00342CC9">
        <w:rPr>
          <w:bCs/>
          <w:sz w:val="24"/>
          <w:szCs w:val="24"/>
        </w:rPr>
        <w:t>Das letzte Kindergartenjahr ist für die Kinder eine besondere Zeit, in der sie sich intensiv auf den Übergang in die Grundschule vorbereiten. Unsere Vorschularbeit unterstützt die Kinder dabei, ihre bereits erworbenen Fähigkeiten weiterzuentwickeln und neue Kompetenzen zu erwerben, die für einen erfolgreichen Schulstart von Bedeutung sind. Die Vorschule findet einmal wöchentlich statt, ausgenommen während der Schulferien. In diesem Rahmen begeben sich unsere Vorschulkinder gemeinsam auf eine Piratenreise. Das themenbezogene Konzept begleitet die Kinder durch das gesamte Vorschuljahr und verbindet spielerisches Lernen mit spannenden Aufgaben, Experimenten und Bewegungsangeboten. Im Mittelpunkt unserer Vorschularbeit steht die ganzheitliche Förderung der Kinder. Entsprechend dem Bayerischen Bildungs- und Erziehungsplan werden alle Kompetenzbereiche berücksichtigt. Dazu gehören die sprachliche Entwicklung, mathematische Grunderfahrungen, Natur- und Sachbegegnungen, Wahrnehmung, Konzentration, Ausdauer, Fein- und Grobmotorik sowie die sozialen und emotionalen Kompetenzen. Die Kinder lernen, Arbeitsaufträge zu verstehen und umzusetzen, selbstständig Lösungen zu finden, Verantwortung für ihr eigenes Handeln zu übernehmen und sich in einer Gruppe einzubringen. Ebenso werden Selbstvertrauen, Konfliktfähigkeit, Rücksichtnahme und die Freude am Lernen gestärkt.</w:t>
      </w:r>
    </w:p>
    <w:p w14:paraId="2E527DBF" w14:textId="77777777" w:rsidR="00342CC9" w:rsidRPr="00342CC9" w:rsidRDefault="00342CC9" w:rsidP="00342CC9">
      <w:pPr>
        <w:spacing w:after="0"/>
        <w:jc w:val="both"/>
        <w:rPr>
          <w:bCs/>
          <w:sz w:val="24"/>
          <w:szCs w:val="24"/>
        </w:rPr>
      </w:pPr>
      <w:r w:rsidRPr="00342CC9">
        <w:rPr>
          <w:bCs/>
          <w:sz w:val="24"/>
          <w:szCs w:val="24"/>
        </w:rPr>
        <w:t xml:space="preserve">Ein wichtiger Bestandteil der Vorschularbeit ist die Vorbereitung auf den Übergang in die Grundschule. Deshalb pflegen wir eine enge Zusammenarbeit mit der Jean-Paul-Grundschule Wunsiedel. Im Laufe des Vorschuljahres finden gemeinsame Aktionen statt. Dazu gehören beispielsweise Schulbesuche, die Teilnahme an Unterrichtsstunden, oder eine gemeinsame Turnstunde in der Grundschule. Zudem besucht uns eine Lehrkraft der Grundschule zweimal jährlich in der Vorschule. Diese Begegnungen ermöglichen den Kindern, die neue Lernumgebung kennenzulernen, erste Kontakte zu knüpfen und mögliche Unsicherheiten abzubauen. </w:t>
      </w:r>
    </w:p>
    <w:p w14:paraId="50E7D6F7" w14:textId="2DAEE2E7" w:rsidR="00342CC9" w:rsidRPr="00DB091C" w:rsidRDefault="00342CC9" w:rsidP="00342CC9">
      <w:pPr>
        <w:spacing w:after="0"/>
        <w:jc w:val="both"/>
        <w:rPr>
          <w:bCs/>
          <w:sz w:val="24"/>
          <w:szCs w:val="24"/>
        </w:rPr>
      </w:pPr>
      <w:r w:rsidRPr="00342CC9">
        <w:rPr>
          <w:bCs/>
          <w:sz w:val="24"/>
          <w:szCs w:val="24"/>
        </w:rPr>
        <w:t>Auch die Eltern werden in den Übergangsprozess Kindergarten – Schule einbezogen. Um die Weihnachtszeit findet mit den Eltern der Vorschulkinder ein Entwicklungsgespräch statt. Im Mittelpunkt des Gesprächs steht der aktuelle Entwicklungsstand des Kindes. Es werden bisherige Entwicklungsschritte, sowie gegeben falls weitere Fördermöglichkeiten besprochen.</w:t>
      </w:r>
    </w:p>
    <w:p w14:paraId="5C8A1CCA" w14:textId="77777777" w:rsidR="00342CC9" w:rsidRDefault="00342CC9" w:rsidP="00342CC9">
      <w:pPr>
        <w:spacing w:after="0"/>
        <w:jc w:val="both"/>
        <w:rPr>
          <w:bCs/>
          <w:sz w:val="24"/>
          <w:szCs w:val="24"/>
        </w:rPr>
      </w:pPr>
    </w:p>
    <w:p w14:paraId="73356651" w14:textId="26C13139" w:rsidR="00342CC9" w:rsidRDefault="00342CC9" w:rsidP="00342CC9">
      <w:pPr>
        <w:spacing w:after="0"/>
        <w:jc w:val="both"/>
        <w:rPr>
          <w:bCs/>
          <w:sz w:val="24"/>
          <w:szCs w:val="24"/>
        </w:rPr>
      </w:pPr>
      <w:r w:rsidRPr="00DB091C">
        <w:rPr>
          <w:bCs/>
          <w:sz w:val="24"/>
          <w:szCs w:val="24"/>
        </w:rPr>
        <w:t xml:space="preserve">Zum Ende des Vorschuljahres werden die Kinder von uns gebührend </w:t>
      </w:r>
      <w:r>
        <w:rPr>
          <w:bCs/>
          <w:sz w:val="24"/>
          <w:szCs w:val="24"/>
        </w:rPr>
        <w:t>v</w:t>
      </w:r>
      <w:r w:rsidRPr="00DB091C">
        <w:rPr>
          <w:bCs/>
          <w:sz w:val="24"/>
          <w:szCs w:val="24"/>
        </w:rPr>
        <w:t>erabschiedet. Hierzu laden wir alle zum „Rausschmiss der Vorschulkinder“ ein. Wir blicken gemeinsam mit den Kindern und den Familien auf die vergangen</w:t>
      </w:r>
      <w:r>
        <w:rPr>
          <w:bCs/>
          <w:sz w:val="24"/>
          <w:szCs w:val="24"/>
        </w:rPr>
        <w:t>en</w:t>
      </w:r>
      <w:r w:rsidRPr="00DB091C">
        <w:rPr>
          <w:bCs/>
          <w:sz w:val="24"/>
          <w:szCs w:val="24"/>
        </w:rPr>
        <w:t xml:space="preserve"> Kindergartenjahre zurück. Ein Highlight des Abschieds aus dem Kindergarten ist unsere Vorschulübernachtung. Besucht </w:t>
      </w:r>
      <w:r>
        <w:rPr>
          <w:bCs/>
          <w:sz w:val="24"/>
          <w:szCs w:val="24"/>
        </w:rPr>
        <w:t>das</w:t>
      </w:r>
      <w:r w:rsidRPr="00DB091C">
        <w:rPr>
          <w:bCs/>
          <w:sz w:val="24"/>
          <w:szCs w:val="24"/>
        </w:rPr>
        <w:t xml:space="preserve"> Kind nach seiner Kindergartenzeit den Hort, hat es hier in den Sommerferien noch einige Tage Zeit sich einzuleben und wird von den anderen Hortkindern und Erziehern willkommen geheißen. </w:t>
      </w:r>
    </w:p>
    <w:p w14:paraId="62A31DF5" w14:textId="77777777" w:rsidR="00342CC9" w:rsidRDefault="00342CC9" w:rsidP="00342CC9">
      <w:pPr>
        <w:spacing w:after="0"/>
        <w:jc w:val="both"/>
        <w:rPr>
          <w:bCs/>
          <w:sz w:val="24"/>
          <w:szCs w:val="24"/>
        </w:rPr>
      </w:pPr>
    </w:p>
    <w:p w14:paraId="4F95F0BC" w14:textId="77777777" w:rsidR="00DB091C" w:rsidRPr="00DB091C" w:rsidRDefault="00DB091C" w:rsidP="008F576B">
      <w:pPr>
        <w:spacing w:after="0"/>
        <w:jc w:val="both"/>
        <w:rPr>
          <w:bCs/>
          <w:sz w:val="24"/>
          <w:szCs w:val="24"/>
        </w:rPr>
      </w:pPr>
    </w:p>
    <w:p w14:paraId="464134DD" w14:textId="603490F3" w:rsidR="00DB091C" w:rsidRPr="003E3AB9" w:rsidRDefault="00DB091C" w:rsidP="008F576B">
      <w:pPr>
        <w:spacing w:after="0"/>
        <w:jc w:val="both"/>
        <w:rPr>
          <w:b/>
          <w:sz w:val="24"/>
          <w:szCs w:val="24"/>
        </w:rPr>
      </w:pPr>
      <w:r w:rsidRPr="003E3AB9">
        <w:rPr>
          <w:b/>
          <w:sz w:val="24"/>
          <w:szCs w:val="24"/>
        </w:rPr>
        <w:t>3.3 Mikrotransitionen – die kleinen Übergänge im Alltag</w:t>
      </w:r>
    </w:p>
    <w:p w14:paraId="75222C2F" w14:textId="064F3162" w:rsidR="00DB091C" w:rsidRDefault="00DB091C" w:rsidP="008F576B">
      <w:pPr>
        <w:spacing w:after="0"/>
        <w:jc w:val="both"/>
        <w:rPr>
          <w:bCs/>
          <w:sz w:val="24"/>
          <w:szCs w:val="24"/>
        </w:rPr>
      </w:pPr>
      <w:r w:rsidRPr="00DB091C">
        <w:rPr>
          <w:bCs/>
          <w:sz w:val="24"/>
          <w:szCs w:val="24"/>
        </w:rPr>
        <w:t>Die Kinder werden morgens liebevoll von einer pädagogischen Fachkraft entgegengenommen. Dies ist der erste kleine Übergang</w:t>
      </w:r>
      <w:r w:rsidR="00B175D6">
        <w:rPr>
          <w:bCs/>
          <w:sz w:val="24"/>
          <w:szCs w:val="24"/>
        </w:rPr>
        <w:t>,</w:t>
      </w:r>
      <w:r w:rsidRPr="00DB091C">
        <w:rPr>
          <w:bCs/>
          <w:sz w:val="24"/>
          <w:szCs w:val="24"/>
        </w:rPr>
        <w:t xml:space="preserve"> den die Kinder im Kinderhaus bewältigen müssen. Durch ein Aufräumlied bekommen die Kinder das Signal, dass nun der Morgenkreis beginnt. Hier wird der Tagesablauf anhand von Bildkärtchen (Morgenkreis, Frühstück, Wickeln, </w:t>
      </w:r>
      <w:proofErr w:type="spellStart"/>
      <w:r w:rsidRPr="00DB091C">
        <w:rPr>
          <w:bCs/>
          <w:sz w:val="24"/>
          <w:szCs w:val="24"/>
        </w:rPr>
        <w:t>Leseoma</w:t>
      </w:r>
      <w:proofErr w:type="spellEnd"/>
      <w:r w:rsidRPr="00DB091C">
        <w:rPr>
          <w:bCs/>
          <w:sz w:val="24"/>
          <w:szCs w:val="24"/>
        </w:rPr>
        <w:t>, zusätzliche Angebote e</w:t>
      </w:r>
      <w:r w:rsidR="007B50F1">
        <w:rPr>
          <w:bCs/>
          <w:sz w:val="24"/>
          <w:szCs w:val="24"/>
        </w:rPr>
        <w:t>tc</w:t>
      </w:r>
      <w:r w:rsidRPr="00DB091C">
        <w:rPr>
          <w:bCs/>
          <w:sz w:val="24"/>
          <w:szCs w:val="24"/>
        </w:rPr>
        <w:t>.) sichtbar gemacht. Die Bildkärtchen geben den Kindern die Möglichkeit</w:t>
      </w:r>
      <w:r w:rsidR="007B50F1">
        <w:rPr>
          <w:bCs/>
          <w:sz w:val="24"/>
          <w:szCs w:val="24"/>
        </w:rPr>
        <w:t>,</w:t>
      </w:r>
      <w:r w:rsidRPr="00DB091C">
        <w:rPr>
          <w:bCs/>
          <w:sz w:val="24"/>
          <w:szCs w:val="24"/>
        </w:rPr>
        <w:t xml:space="preserve"> sich während des Tages zu orientieren. Das pädagogische Fachpersonal setzt verschiedene Techniken (Lieder, Töne, Signale) ein, um immer wiederkehrende Übergänge zu gestalten. Je stressfreier und angenehmer Übergänge im Alltag umgesetzt werden, desto mehr Sicherheit geben sie den Kindern im Tagesablauf. Übergänge werden situationsorientiert von uns umgesetzt, um Hektik für die Kinder zu vermeiden und langen Wartezeiten entgegenzuwirken.</w:t>
      </w:r>
    </w:p>
    <w:p w14:paraId="79EE22D9" w14:textId="77777777" w:rsidR="00000B15" w:rsidRPr="00DB091C" w:rsidRDefault="00000B15" w:rsidP="008F576B">
      <w:pPr>
        <w:spacing w:after="0"/>
        <w:jc w:val="both"/>
        <w:rPr>
          <w:bCs/>
          <w:sz w:val="24"/>
          <w:szCs w:val="24"/>
        </w:rPr>
      </w:pPr>
    </w:p>
    <w:p w14:paraId="4B724E7E" w14:textId="36DDD656" w:rsidR="00027619" w:rsidRPr="00BB5C30" w:rsidRDefault="005C2376" w:rsidP="008F576B">
      <w:pPr>
        <w:spacing w:after="0"/>
        <w:jc w:val="both"/>
        <w:rPr>
          <w:b/>
          <w:sz w:val="28"/>
          <w:szCs w:val="28"/>
        </w:rPr>
      </w:pPr>
      <w:r w:rsidRPr="003E3AB9">
        <w:rPr>
          <w:b/>
          <w:sz w:val="28"/>
          <w:szCs w:val="28"/>
        </w:rPr>
        <w:t xml:space="preserve">4. Organisation und Moderation von Bildungsprozessen </w:t>
      </w:r>
    </w:p>
    <w:p w14:paraId="3470F4E1" w14:textId="6ACCBCC2" w:rsidR="005C2376" w:rsidRPr="00027619" w:rsidRDefault="005C2376" w:rsidP="008F576B">
      <w:pPr>
        <w:spacing w:after="0"/>
        <w:jc w:val="both"/>
        <w:rPr>
          <w:b/>
          <w:bCs/>
          <w:sz w:val="24"/>
          <w:szCs w:val="24"/>
        </w:rPr>
      </w:pPr>
      <w:r w:rsidRPr="00027619">
        <w:rPr>
          <w:b/>
          <w:bCs/>
          <w:sz w:val="24"/>
          <w:szCs w:val="24"/>
        </w:rPr>
        <w:t xml:space="preserve">4.1 Differenzierte Lernumgebung </w:t>
      </w:r>
    </w:p>
    <w:p w14:paraId="2527F4FF" w14:textId="77777777" w:rsidR="00027619" w:rsidRDefault="005C2376" w:rsidP="008F576B">
      <w:pPr>
        <w:spacing w:after="0"/>
        <w:jc w:val="both"/>
        <w:rPr>
          <w:bCs/>
          <w:sz w:val="24"/>
          <w:szCs w:val="24"/>
        </w:rPr>
      </w:pPr>
      <w:r w:rsidRPr="005C2376">
        <w:rPr>
          <w:bCs/>
          <w:sz w:val="24"/>
          <w:szCs w:val="24"/>
        </w:rPr>
        <w:t>Das Kinderhaus arbeitet nach dem offenen Konzept und bietet den Kindern vielfältige Lern- und Entwicklungsbereiche, die nach Alter, Entwicklungsstand und Interessen stetig angepasst werden. Die Kinder können ihren Spielpartner und die Spielorte im Kinderhaus frei wählen. Wir haben Funktions- und Themenräume, die Bedürfnisse der Entwicklung von Kindern aufgreifen. Die Kinder gehen ihren Neigungen nach und bestimmen ihr Lerntempo selbst. Das Kind hat die Möglichkeit, sein Denken, Fühlen und Handeln gegenüber sich selbst sowie der sozialen Umwelt zu erweitern. Die Freude der Kinder am Spiel und die Konzentration zum Erreichen der Bildungsziele wird positiv beeinflusst. Somit bekommen sie kreativen Gestaltungsspielraum</w:t>
      </w:r>
      <w:r w:rsidR="00027619">
        <w:rPr>
          <w:bCs/>
          <w:sz w:val="24"/>
          <w:szCs w:val="24"/>
        </w:rPr>
        <w:t>,</w:t>
      </w:r>
      <w:r w:rsidRPr="005C2376">
        <w:rPr>
          <w:bCs/>
          <w:sz w:val="24"/>
          <w:szCs w:val="24"/>
        </w:rPr>
        <w:t xml:space="preserve"> und das Recht auf Partizipation hat einen hohen Stellenwert. Das freie Spiel der Kinder steht in den Funktionsräumen im Vordergrund. Auch unterstützt es eine geschlechtssensible Pädagogik und bereichert und schätzt die Vielfalt und Inklusion. </w:t>
      </w:r>
    </w:p>
    <w:p w14:paraId="1499A134" w14:textId="2E1066DC" w:rsidR="006834D6" w:rsidRDefault="005C2376" w:rsidP="008F576B">
      <w:pPr>
        <w:spacing w:after="0"/>
        <w:jc w:val="both"/>
        <w:rPr>
          <w:bCs/>
          <w:sz w:val="24"/>
          <w:szCs w:val="24"/>
        </w:rPr>
      </w:pPr>
      <w:r w:rsidRPr="001039DA">
        <w:rPr>
          <w:bCs/>
          <w:sz w:val="24"/>
          <w:szCs w:val="24"/>
        </w:rPr>
        <w:t>Socken ohne rutschhemmende Sohlen sind leider bezüglich der Rutschgefahr nicht zulässig. Wir haben im Freunde-Kinderhaus eine Fußbodenheizung, so dass wir auch im Winter, warme Füße haben. Kinderfüße, die in Bewegung sind, frieren bekanntlich auch viel weniger als Erwachsenenfüße, da das Laufen ohne Schuhe die Durchblutung fördert. Zum Fahrzeugfahren im Außengelände werden zum Schutz Schuhe benötigt.</w:t>
      </w:r>
      <w:r w:rsidR="006B2BF2">
        <w:rPr>
          <w:bCs/>
          <w:sz w:val="24"/>
          <w:szCs w:val="24"/>
        </w:rPr>
        <w:t xml:space="preserve"> </w:t>
      </w:r>
    </w:p>
    <w:p w14:paraId="02055954" w14:textId="0BD8BB64" w:rsidR="005C2376" w:rsidRPr="005C2376" w:rsidRDefault="005C2376" w:rsidP="008F576B">
      <w:pPr>
        <w:spacing w:after="0"/>
        <w:jc w:val="both"/>
        <w:rPr>
          <w:bCs/>
          <w:sz w:val="24"/>
          <w:szCs w:val="24"/>
        </w:rPr>
      </w:pPr>
      <w:r w:rsidRPr="005C2376">
        <w:rPr>
          <w:bCs/>
          <w:sz w:val="24"/>
          <w:szCs w:val="24"/>
        </w:rPr>
        <w:t xml:space="preserve">Der Tagesablauf ist für die Kinder klar strukturiert und wird anhand von Bildkarten sichtbar dargestellt und mit den Kindern besprochen. Alle Räume und Bereiche sind von den Kindern frei wählbar. Dennoch finden feste Angebote im Kindergartenjahr statt, die im Wochenplan der Kinder fest verankert sind. </w:t>
      </w:r>
    </w:p>
    <w:p w14:paraId="503BAE65" w14:textId="77777777" w:rsidR="00F570B6" w:rsidRDefault="005C2376" w:rsidP="008F576B">
      <w:pPr>
        <w:spacing w:after="0"/>
        <w:jc w:val="both"/>
        <w:rPr>
          <w:bCs/>
          <w:sz w:val="24"/>
          <w:szCs w:val="24"/>
        </w:rPr>
      </w:pPr>
      <w:r w:rsidRPr="005C2376">
        <w:rPr>
          <w:bCs/>
          <w:sz w:val="24"/>
          <w:szCs w:val="24"/>
        </w:rPr>
        <w:t>Alle Räume des Kinderhauses bieten den Kindern eine altersgerechte und auf deren Entwicklung abgestimmte Chance</w:t>
      </w:r>
      <w:r w:rsidR="00F570B6">
        <w:rPr>
          <w:bCs/>
          <w:sz w:val="24"/>
          <w:szCs w:val="24"/>
        </w:rPr>
        <w:t>,</w:t>
      </w:r>
      <w:r w:rsidRPr="005C2376">
        <w:rPr>
          <w:bCs/>
          <w:sz w:val="24"/>
          <w:szCs w:val="24"/>
        </w:rPr>
        <w:t xml:space="preserve"> sich selbst zu entfalten. Im Folgenden werden die Räumlichkeiten des Kinderhauses genauer erläutert. </w:t>
      </w:r>
    </w:p>
    <w:p w14:paraId="305FE5E2" w14:textId="77777777" w:rsidR="004A2E27" w:rsidRDefault="004A2E27" w:rsidP="008F576B">
      <w:pPr>
        <w:spacing w:after="0"/>
        <w:jc w:val="both"/>
        <w:rPr>
          <w:bCs/>
          <w:sz w:val="24"/>
          <w:szCs w:val="24"/>
        </w:rPr>
      </w:pPr>
    </w:p>
    <w:p w14:paraId="0B2568F2" w14:textId="77777777" w:rsidR="004A2E27" w:rsidRDefault="005C2376" w:rsidP="008F576B">
      <w:pPr>
        <w:spacing w:after="0"/>
        <w:jc w:val="both"/>
        <w:rPr>
          <w:bCs/>
          <w:sz w:val="24"/>
          <w:szCs w:val="24"/>
        </w:rPr>
      </w:pPr>
      <w:r w:rsidRPr="005C2376">
        <w:rPr>
          <w:bCs/>
          <w:sz w:val="24"/>
          <w:szCs w:val="24"/>
        </w:rPr>
        <w:t xml:space="preserve">Im </w:t>
      </w:r>
      <w:r w:rsidRPr="004A2E27">
        <w:rPr>
          <w:b/>
          <w:bCs/>
          <w:sz w:val="24"/>
          <w:szCs w:val="24"/>
        </w:rPr>
        <w:t>Windfang</w:t>
      </w:r>
      <w:r w:rsidRPr="005C2376">
        <w:rPr>
          <w:bCs/>
          <w:sz w:val="24"/>
          <w:szCs w:val="24"/>
        </w:rPr>
        <w:t xml:space="preserve"> befindet sich eine Informationstafel, </w:t>
      </w:r>
      <w:r w:rsidR="00F570B6">
        <w:rPr>
          <w:bCs/>
          <w:sz w:val="24"/>
          <w:szCs w:val="24"/>
        </w:rPr>
        <w:t>die Hinweise auf</w:t>
      </w:r>
      <w:r w:rsidRPr="005C2376">
        <w:rPr>
          <w:bCs/>
          <w:sz w:val="24"/>
          <w:szCs w:val="24"/>
        </w:rPr>
        <w:t xml:space="preserve"> anstehende Veranstaltungen und wichtige Mitteilungen beinhaltet. Ein Bildschirm zeigt </w:t>
      </w:r>
      <w:r w:rsidR="00F570B6">
        <w:rPr>
          <w:bCs/>
          <w:sz w:val="24"/>
          <w:szCs w:val="24"/>
        </w:rPr>
        <w:t xml:space="preserve">Impressionen </w:t>
      </w:r>
      <w:r w:rsidRPr="005C2376">
        <w:rPr>
          <w:bCs/>
          <w:sz w:val="24"/>
          <w:szCs w:val="24"/>
        </w:rPr>
        <w:t xml:space="preserve">aus dem Alltag der Kinder. </w:t>
      </w:r>
    </w:p>
    <w:p w14:paraId="100246A4" w14:textId="6A02DEAC" w:rsidR="00F570B6" w:rsidRDefault="005C2376" w:rsidP="008F576B">
      <w:pPr>
        <w:spacing w:after="0"/>
        <w:jc w:val="both"/>
        <w:rPr>
          <w:bCs/>
          <w:sz w:val="24"/>
          <w:szCs w:val="24"/>
        </w:rPr>
      </w:pPr>
      <w:r w:rsidRPr="005C2376">
        <w:rPr>
          <w:bCs/>
          <w:sz w:val="24"/>
          <w:szCs w:val="24"/>
        </w:rPr>
        <w:t xml:space="preserve">Im </w:t>
      </w:r>
      <w:r w:rsidRPr="004A2E27">
        <w:rPr>
          <w:b/>
          <w:bCs/>
          <w:sz w:val="24"/>
          <w:szCs w:val="24"/>
        </w:rPr>
        <w:t>Eingangsbereich</w:t>
      </w:r>
      <w:r w:rsidRPr="005C2376">
        <w:rPr>
          <w:bCs/>
          <w:sz w:val="24"/>
          <w:szCs w:val="24"/>
        </w:rPr>
        <w:t xml:space="preserve"> </w:t>
      </w:r>
      <w:r w:rsidR="00F570B6">
        <w:rPr>
          <w:bCs/>
          <w:sz w:val="24"/>
          <w:szCs w:val="24"/>
        </w:rPr>
        <w:t>findet man auf</w:t>
      </w:r>
      <w:r w:rsidRPr="005C2376">
        <w:rPr>
          <w:bCs/>
          <w:sz w:val="24"/>
          <w:szCs w:val="24"/>
        </w:rPr>
        <w:t xml:space="preserve"> der linken Seite de</w:t>
      </w:r>
      <w:r w:rsidR="00F570B6">
        <w:rPr>
          <w:bCs/>
          <w:sz w:val="24"/>
          <w:szCs w:val="24"/>
        </w:rPr>
        <w:t xml:space="preserve">n </w:t>
      </w:r>
      <w:r w:rsidRPr="005C2376">
        <w:rPr>
          <w:bCs/>
          <w:sz w:val="24"/>
          <w:szCs w:val="24"/>
        </w:rPr>
        <w:t xml:space="preserve">Schuhauszieh- Bereich. Ab hier heißt es „schuhfrei“. </w:t>
      </w:r>
    </w:p>
    <w:p w14:paraId="08B5D17E" w14:textId="77777777" w:rsidR="00F570B6" w:rsidRPr="00F570B6" w:rsidRDefault="005C2376" w:rsidP="008F576B">
      <w:pPr>
        <w:spacing w:after="0"/>
        <w:jc w:val="both"/>
        <w:rPr>
          <w:bCs/>
          <w:sz w:val="24"/>
          <w:szCs w:val="24"/>
        </w:rPr>
      </w:pPr>
      <w:r w:rsidRPr="00F570B6">
        <w:rPr>
          <w:bCs/>
          <w:sz w:val="24"/>
          <w:szCs w:val="24"/>
        </w:rPr>
        <w:t>Außerdem befindet sich im Eingangsbereich eine Magnettafel, an der Sie unter anderen die Personalampel einsehen können. Diese zeigt die aktuelle Personalsituation an</w:t>
      </w:r>
      <w:r w:rsidR="00F570B6" w:rsidRPr="00F570B6">
        <w:rPr>
          <w:bCs/>
          <w:sz w:val="24"/>
          <w:szCs w:val="24"/>
        </w:rPr>
        <w:t xml:space="preserve">: </w:t>
      </w:r>
    </w:p>
    <w:p w14:paraId="26BE82CB" w14:textId="77777777" w:rsidR="00F570B6" w:rsidRPr="00F570B6" w:rsidRDefault="005C2376" w:rsidP="00F570B6">
      <w:pPr>
        <w:pStyle w:val="Listenabsatz"/>
        <w:numPr>
          <w:ilvl w:val="0"/>
          <w:numId w:val="29"/>
        </w:numPr>
        <w:spacing w:after="0"/>
        <w:rPr>
          <w:rFonts w:asciiTheme="minorHAnsi" w:hAnsiTheme="minorHAnsi"/>
          <w:bCs/>
          <w:szCs w:val="24"/>
        </w:rPr>
      </w:pPr>
      <w:r w:rsidRPr="00F570B6">
        <w:rPr>
          <w:rFonts w:asciiTheme="minorHAnsi" w:hAnsiTheme="minorHAnsi"/>
          <w:bCs/>
          <w:szCs w:val="24"/>
        </w:rPr>
        <w:t>Steht die Ampel auf Grün</w:t>
      </w:r>
      <w:r w:rsidR="00F570B6" w:rsidRPr="00F570B6">
        <w:rPr>
          <w:rFonts w:asciiTheme="minorHAnsi" w:hAnsiTheme="minorHAnsi"/>
          <w:bCs/>
          <w:szCs w:val="24"/>
        </w:rPr>
        <w:t>,</w:t>
      </w:r>
      <w:r w:rsidRPr="00F570B6">
        <w:rPr>
          <w:rFonts w:asciiTheme="minorHAnsi" w:hAnsiTheme="minorHAnsi"/>
          <w:bCs/>
          <w:szCs w:val="24"/>
        </w:rPr>
        <w:t xml:space="preserve"> sind alle Räumlichkeiten geöffnet und alle Angebote finden wie gewohnt statt. </w:t>
      </w:r>
    </w:p>
    <w:p w14:paraId="74F8170D" w14:textId="77777777" w:rsidR="00F570B6" w:rsidRPr="00F570B6" w:rsidRDefault="005C2376" w:rsidP="00F570B6">
      <w:pPr>
        <w:pStyle w:val="Listenabsatz"/>
        <w:numPr>
          <w:ilvl w:val="0"/>
          <w:numId w:val="29"/>
        </w:numPr>
        <w:spacing w:after="0"/>
        <w:rPr>
          <w:rFonts w:asciiTheme="minorHAnsi" w:hAnsiTheme="minorHAnsi"/>
          <w:bCs/>
          <w:szCs w:val="24"/>
        </w:rPr>
      </w:pPr>
      <w:r w:rsidRPr="00F570B6">
        <w:rPr>
          <w:rFonts w:asciiTheme="minorHAnsi" w:hAnsiTheme="minorHAnsi"/>
          <w:bCs/>
          <w:szCs w:val="24"/>
        </w:rPr>
        <w:t>Steht die Ampel auf Orange</w:t>
      </w:r>
      <w:r w:rsidR="00F570B6" w:rsidRPr="00F570B6">
        <w:rPr>
          <w:rFonts w:asciiTheme="minorHAnsi" w:hAnsiTheme="minorHAnsi"/>
          <w:bCs/>
          <w:szCs w:val="24"/>
        </w:rPr>
        <w:t>,</w:t>
      </w:r>
      <w:r w:rsidRPr="00F570B6">
        <w:rPr>
          <w:rFonts w:asciiTheme="minorHAnsi" w:hAnsiTheme="minorHAnsi"/>
          <w:bCs/>
          <w:szCs w:val="24"/>
        </w:rPr>
        <w:t xml:space="preserve"> fehlt </w:t>
      </w:r>
      <w:r w:rsidR="00F570B6" w:rsidRPr="00F570B6">
        <w:rPr>
          <w:rFonts w:asciiTheme="minorHAnsi" w:hAnsiTheme="minorHAnsi"/>
          <w:bCs/>
          <w:szCs w:val="24"/>
        </w:rPr>
        <w:t xml:space="preserve">leider </w:t>
      </w:r>
      <w:r w:rsidRPr="00F570B6">
        <w:rPr>
          <w:rFonts w:asciiTheme="minorHAnsi" w:hAnsiTheme="minorHAnsi"/>
          <w:bCs/>
          <w:szCs w:val="24"/>
        </w:rPr>
        <w:t xml:space="preserve">Personal und </w:t>
      </w:r>
      <w:r w:rsidR="00F570B6" w:rsidRPr="00F570B6">
        <w:rPr>
          <w:rFonts w:asciiTheme="minorHAnsi" w:hAnsiTheme="minorHAnsi"/>
          <w:bCs/>
          <w:szCs w:val="24"/>
        </w:rPr>
        <w:t xml:space="preserve">es </w:t>
      </w:r>
      <w:r w:rsidRPr="00F570B6">
        <w:rPr>
          <w:rFonts w:asciiTheme="minorHAnsi" w:hAnsiTheme="minorHAnsi"/>
          <w:bCs/>
          <w:szCs w:val="24"/>
        </w:rPr>
        <w:t xml:space="preserve">können nicht alle Räume geöffnet werden. Die Angebotsvielfalt ist dementsprechend eingeschränkt. </w:t>
      </w:r>
    </w:p>
    <w:p w14:paraId="7AEBE38A" w14:textId="77777777" w:rsidR="00F570B6" w:rsidRPr="00F570B6" w:rsidRDefault="005C2376" w:rsidP="00F570B6">
      <w:pPr>
        <w:pStyle w:val="Listenabsatz"/>
        <w:numPr>
          <w:ilvl w:val="0"/>
          <w:numId w:val="29"/>
        </w:numPr>
        <w:spacing w:after="0"/>
        <w:rPr>
          <w:rFonts w:asciiTheme="minorHAnsi" w:hAnsiTheme="minorHAnsi"/>
          <w:bCs/>
          <w:szCs w:val="24"/>
        </w:rPr>
      </w:pPr>
      <w:r w:rsidRPr="00F570B6">
        <w:rPr>
          <w:rFonts w:asciiTheme="minorHAnsi" w:hAnsiTheme="minorHAnsi"/>
          <w:bCs/>
          <w:szCs w:val="24"/>
        </w:rPr>
        <w:t>Steht die Ampel auf Rot</w:t>
      </w:r>
      <w:r w:rsidR="00F570B6" w:rsidRPr="00F570B6">
        <w:rPr>
          <w:rFonts w:asciiTheme="minorHAnsi" w:hAnsiTheme="minorHAnsi"/>
          <w:bCs/>
          <w:szCs w:val="24"/>
        </w:rPr>
        <w:t>,</w:t>
      </w:r>
      <w:r w:rsidRPr="00F570B6">
        <w:rPr>
          <w:rFonts w:asciiTheme="minorHAnsi" w:hAnsiTheme="minorHAnsi"/>
          <w:bCs/>
          <w:szCs w:val="24"/>
        </w:rPr>
        <w:t xml:space="preserve"> kann die Einrichtung nur eine Notbetreuung anbieten</w:t>
      </w:r>
      <w:r w:rsidR="00F570B6" w:rsidRPr="00F570B6">
        <w:rPr>
          <w:rFonts w:asciiTheme="minorHAnsi" w:hAnsiTheme="minorHAnsi"/>
          <w:bCs/>
          <w:szCs w:val="24"/>
        </w:rPr>
        <w:t>,</w:t>
      </w:r>
      <w:r w:rsidRPr="00F570B6">
        <w:rPr>
          <w:rFonts w:asciiTheme="minorHAnsi" w:hAnsiTheme="minorHAnsi"/>
          <w:bCs/>
          <w:szCs w:val="24"/>
        </w:rPr>
        <w:t xml:space="preserve"> und es finden keine zusätzlichen Angebote statt.</w:t>
      </w:r>
    </w:p>
    <w:p w14:paraId="2264C604" w14:textId="77777777" w:rsidR="00F570B6" w:rsidRDefault="005C2376" w:rsidP="008F576B">
      <w:pPr>
        <w:spacing w:after="0"/>
        <w:jc w:val="both"/>
        <w:rPr>
          <w:bCs/>
          <w:sz w:val="24"/>
          <w:szCs w:val="24"/>
        </w:rPr>
      </w:pPr>
      <w:r w:rsidRPr="005C2376">
        <w:rPr>
          <w:bCs/>
          <w:sz w:val="24"/>
          <w:szCs w:val="24"/>
        </w:rPr>
        <w:t xml:space="preserve">Im Eingangsbereich hängen wöchentlich die Schwerpunkte der jeweiligen Räumlichkeiten und Besonderheiten für die Eltern sichtbar aus. </w:t>
      </w:r>
      <w:r w:rsidR="00F570B6">
        <w:rPr>
          <w:bCs/>
          <w:sz w:val="24"/>
          <w:szCs w:val="24"/>
        </w:rPr>
        <w:t xml:space="preserve">Außerdem befinden sich </w:t>
      </w:r>
      <w:r w:rsidRPr="005C2376">
        <w:rPr>
          <w:bCs/>
          <w:sz w:val="24"/>
          <w:szCs w:val="24"/>
        </w:rPr>
        <w:t>im Eingangsbereich das Elternzimmer/Bücherreich, Toiletten und Hauswirtschaftsraum. Neben der Schuhausziehecke befindet sich die Turnhalle. Diese wird von Krippe, Kinderg</w:t>
      </w:r>
      <w:r w:rsidR="00F570B6">
        <w:rPr>
          <w:bCs/>
          <w:sz w:val="24"/>
          <w:szCs w:val="24"/>
        </w:rPr>
        <w:t>ar</w:t>
      </w:r>
      <w:r w:rsidRPr="005C2376">
        <w:rPr>
          <w:bCs/>
          <w:sz w:val="24"/>
          <w:szCs w:val="24"/>
        </w:rPr>
        <w:t>ten und Hort genutzt. Rechts im Flur ist der Zugang zum Kinderrestaurant</w:t>
      </w:r>
      <w:r w:rsidR="00F570B6">
        <w:rPr>
          <w:bCs/>
          <w:sz w:val="24"/>
          <w:szCs w:val="24"/>
        </w:rPr>
        <w:t xml:space="preserve"> mit </w:t>
      </w:r>
      <w:r w:rsidRPr="005C2376">
        <w:rPr>
          <w:bCs/>
          <w:sz w:val="24"/>
          <w:szCs w:val="24"/>
        </w:rPr>
        <w:t>dem Durchgang zur Küche und Sitzgelegenheiten im Außenbereich. Links befinde</w:t>
      </w:r>
      <w:r w:rsidR="00F570B6">
        <w:rPr>
          <w:bCs/>
          <w:sz w:val="24"/>
          <w:szCs w:val="24"/>
        </w:rPr>
        <w:t>n</w:t>
      </w:r>
      <w:r w:rsidRPr="005C2376">
        <w:rPr>
          <w:bCs/>
          <w:sz w:val="24"/>
          <w:szCs w:val="24"/>
        </w:rPr>
        <w:t xml:space="preserve"> sich das Leitungsbür</w:t>
      </w:r>
      <w:r w:rsidR="00F570B6">
        <w:rPr>
          <w:bCs/>
          <w:sz w:val="24"/>
          <w:szCs w:val="24"/>
        </w:rPr>
        <w:t>o</w:t>
      </w:r>
      <w:r w:rsidRPr="005C2376">
        <w:rPr>
          <w:bCs/>
          <w:sz w:val="24"/>
          <w:szCs w:val="24"/>
        </w:rPr>
        <w:t xml:space="preserve"> sowie ein Personalzimmer und die Kindertoiletten mit Wickelbereich. Der vordere Bereich des Flurs wird ebenso von allen</w:t>
      </w:r>
      <w:r w:rsidR="00F570B6">
        <w:rPr>
          <w:bCs/>
          <w:sz w:val="24"/>
          <w:szCs w:val="24"/>
        </w:rPr>
        <w:t xml:space="preserve"> drei Bereichen</w:t>
      </w:r>
      <w:r w:rsidRPr="005C2376">
        <w:rPr>
          <w:bCs/>
          <w:sz w:val="24"/>
          <w:szCs w:val="24"/>
        </w:rPr>
        <w:t xml:space="preserve"> genutzt. Am Ende des Flurs beginnt der Kindergartenbereich. </w:t>
      </w:r>
    </w:p>
    <w:p w14:paraId="51495EE5" w14:textId="77777777" w:rsidR="00F570B6" w:rsidRDefault="00F570B6" w:rsidP="008F576B">
      <w:pPr>
        <w:spacing w:after="0"/>
        <w:jc w:val="both"/>
        <w:rPr>
          <w:bCs/>
          <w:sz w:val="24"/>
          <w:szCs w:val="24"/>
        </w:rPr>
      </w:pPr>
    </w:p>
    <w:p w14:paraId="12B96024" w14:textId="104164C2" w:rsidR="00F570B6" w:rsidRDefault="005C2376" w:rsidP="008F576B">
      <w:pPr>
        <w:spacing w:after="0"/>
        <w:jc w:val="both"/>
        <w:rPr>
          <w:bCs/>
          <w:sz w:val="24"/>
          <w:szCs w:val="24"/>
        </w:rPr>
      </w:pPr>
      <w:r w:rsidRPr="005C2376">
        <w:rPr>
          <w:bCs/>
          <w:sz w:val="24"/>
          <w:szCs w:val="24"/>
        </w:rPr>
        <w:t xml:space="preserve">Die </w:t>
      </w:r>
      <w:r w:rsidRPr="004A2E27">
        <w:rPr>
          <w:b/>
          <w:bCs/>
          <w:sz w:val="24"/>
          <w:szCs w:val="24"/>
        </w:rPr>
        <w:t>Krippe</w:t>
      </w:r>
      <w:r w:rsidRPr="005C2376">
        <w:rPr>
          <w:bCs/>
          <w:sz w:val="24"/>
          <w:szCs w:val="24"/>
        </w:rPr>
        <w:t xml:space="preserve"> befindet sich in einem geschlossenen Bereich, da der Entwicklungsstand der Kinder einen festen</w:t>
      </w:r>
      <w:r w:rsidR="00F570B6">
        <w:rPr>
          <w:bCs/>
          <w:sz w:val="24"/>
          <w:szCs w:val="24"/>
        </w:rPr>
        <w:t xml:space="preserve"> und geschützten </w:t>
      </w:r>
      <w:r w:rsidRPr="005C2376">
        <w:rPr>
          <w:bCs/>
          <w:sz w:val="24"/>
          <w:szCs w:val="24"/>
        </w:rPr>
        <w:t>Rahme</w:t>
      </w:r>
      <w:r w:rsidR="00F570B6">
        <w:rPr>
          <w:bCs/>
          <w:sz w:val="24"/>
          <w:szCs w:val="24"/>
        </w:rPr>
        <w:t>n erforderlich macht</w:t>
      </w:r>
      <w:r w:rsidRPr="005C2376">
        <w:rPr>
          <w:bCs/>
          <w:sz w:val="24"/>
          <w:szCs w:val="24"/>
        </w:rPr>
        <w:t xml:space="preserve">. Nach der Eingangstür </w:t>
      </w:r>
      <w:r w:rsidR="00F570B6">
        <w:rPr>
          <w:bCs/>
          <w:sz w:val="24"/>
          <w:szCs w:val="24"/>
        </w:rPr>
        <w:t xml:space="preserve">zum Krippenbereich kommt man hier in </w:t>
      </w:r>
      <w:r w:rsidRPr="005C2376">
        <w:rPr>
          <w:bCs/>
          <w:sz w:val="24"/>
          <w:szCs w:val="24"/>
        </w:rPr>
        <w:t>de</w:t>
      </w:r>
      <w:r w:rsidR="00F570B6">
        <w:rPr>
          <w:bCs/>
          <w:sz w:val="24"/>
          <w:szCs w:val="24"/>
        </w:rPr>
        <w:t>n</w:t>
      </w:r>
      <w:r w:rsidRPr="005C2376">
        <w:rPr>
          <w:bCs/>
          <w:sz w:val="24"/>
          <w:szCs w:val="24"/>
        </w:rPr>
        <w:t xml:space="preserve"> </w:t>
      </w:r>
      <w:r w:rsidR="00F570B6">
        <w:rPr>
          <w:bCs/>
          <w:sz w:val="24"/>
          <w:szCs w:val="24"/>
        </w:rPr>
        <w:t xml:space="preserve">kleinen </w:t>
      </w:r>
      <w:r w:rsidRPr="005C2376">
        <w:rPr>
          <w:bCs/>
          <w:sz w:val="24"/>
          <w:szCs w:val="24"/>
        </w:rPr>
        <w:t>Flur der Krippe mit Garderobenplätzen der Kinder und Personaltoilette</w:t>
      </w:r>
      <w:r w:rsidR="00F570B6">
        <w:rPr>
          <w:bCs/>
          <w:sz w:val="24"/>
          <w:szCs w:val="24"/>
        </w:rPr>
        <w:t xml:space="preserve"> </w:t>
      </w:r>
      <w:r w:rsidRPr="005C2376">
        <w:rPr>
          <w:bCs/>
          <w:sz w:val="24"/>
          <w:szCs w:val="24"/>
        </w:rPr>
        <w:t>sowie Lagerraum. Hier w</w:t>
      </w:r>
      <w:r w:rsidR="00F570B6">
        <w:rPr>
          <w:bCs/>
          <w:sz w:val="24"/>
          <w:szCs w:val="24"/>
        </w:rPr>
        <w:t>erden</w:t>
      </w:r>
      <w:r w:rsidRPr="005C2376">
        <w:rPr>
          <w:bCs/>
          <w:sz w:val="24"/>
          <w:szCs w:val="24"/>
        </w:rPr>
        <w:t xml:space="preserve"> auch der Wochenplan und Informationen für die Eltern ausgeh</w:t>
      </w:r>
      <w:r w:rsidR="00F570B6">
        <w:rPr>
          <w:bCs/>
          <w:sz w:val="24"/>
          <w:szCs w:val="24"/>
        </w:rPr>
        <w:t>ängt</w:t>
      </w:r>
      <w:r w:rsidRPr="005C2376">
        <w:rPr>
          <w:bCs/>
          <w:sz w:val="24"/>
          <w:szCs w:val="24"/>
        </w:rPr>
        <w:t xml:space="preserve">. Außerdem </w:t>
      </w:r>
      <w:r w:rsidR="00F570B6">
        <w:rPr>
          <w:bCs/>
          <w:sz w:val="24"/>
          <w:szCs w:val="24"/>
        </w:rPr>
        <w:t>sind</w:t>
      </w:r>
      <w:r w:rsidRPr="005C2376">
        <w:rPr>
          <w:bCs/>
          <w:sz w:val="24"/>
          <w:szCs w:val="24"/>
        </w:rPr>
        <w:t xml:space="preserve"> dort der Eingang zur Krippentoilette sowie der Wasch- und Wickelbereich. Jedes Kind hat eigene Schübe mit persönlichen Hygieneartikeln und Wechselkleidung. Im Gruppenraum der Krippe befindet sich eine Küche mit Essbereich und einem Fenster zur Krippentoilette. Die Tische und Hocker sind altersentsprechend und variabel im Raum nutzbar. Der Raum ist in verschiedene Interessensbereiche eingeteilt und wird nach Bedarf abgeändert. Außerdem </w:t>
      </w:r>
      <w:r w:rsidR="00F570B6">
        <w:rPr>
          <w:bCs/>
          <w:sz w:val="24"/>
          <w:szCs w:val="24"/>
        </w:rPr>
        <w:t xml:space="preserve">gibt es hier </w:t>
      </w:r>
      <w:r w:rsidRPr="005C2376">
        <w:rPr>
          <w:bCs/>
          <w:sz w:val="24"/>
          <w:szCs w:val="24"/>
        </w:rPr>
        <w:t xml:space="preserve">eine große Einbaute, </w:t>
      </w:r>
      <w:r w:rsidR="001039DA" w:rsidRPr="005C2376">
        <w:rPr>
          <w:bCs/>
          <w:sz w:val="24"/>
          <w:szCs w:val="24"/>
        </w:rPr>
        <w:t>die vielfältigen Bewegungsmöglichkeiten</w:t>
      </w:r>
      <w:r w:rsidRPr="005C2376">
        <w:rPr>
          <w:bCs/>
          <w:sz w:val="24"/>
          <w:szCs w:val="24"/>
        </w:rPr>
        <w:t xml:space="preserve"> bietet und variabel genutzt werden kann. Der Schlafraum grenzt an dem Gruppenraum der Krippe an und ist mit kleinen Schlafkörbchen ausgestattet. Jedes Kind hat ein eigenes Körbchen und bringt dafür eigenes Bettzubehör mit. Der Schlafraum wird am Vormittag auch als Ruhe- und Entspannungsraum genutzt. Der Außenbereich der Krippe verfügt über einen Sandkasten, eine Nestschaukel ein Spielhäuschen, eine Kugelbahn und eine Spielzeugkiste mit Sandspielsachen und Fahrzeugen.</w:t>
      </w:r>
    </w:p>
    <w:p w14:paraId="1D025EB8" w14:textId="1EF75D0C" w:rsidR="005C2376" w:rsidRPr="005C2376" w:rsidRDefault="005C2376" w:rsidP="008F576B">
      <w:pPr>
        <w:spacing w:after="0"/>
        <w:jc w:val="both"/>
        <w:rPr>
          <w:bCs/>
          <w:sz w:val="24"/>
          <w:szCs w:val="24"/>
        </w:rPr>
      </w:pPr>
      <w:r w:rsidRPr="005C2376">
        <w:rPr>
          <w:bCs/>
          <w:sz w:val="24"/>
          <w:szCs w:val="24"/>
        </w:rPr>
        <w:t xml:space="preserve"> </w:t>
      </w:r>
    </w:p>
    <w:p w14:paraId="27C0ADCD" w14:textId="77777777" w:rsidR="00F570B6" w:rsidRDefault="00F570B6" w:rsidP="008F576B">
      <w:pPr>
        <w:spacing w:after="0"/>
        <w:jc w:val="both"/>
        <w:rPr>
          <w:bCs/>
          <w:sz w:val="24"/>
          <w:szCs w:val="24"/>
        </w:rPr>
      </w:pPr>
      <w:r>
        <w:rPr>
          <w:bCs/>
          <w:sz w:val="24"/>
          <w:szCs w:val="24"/>
        </w:rPr>
        <w:t xml:space="preserve">Erste Anlaufstelle für den </w:t>
      </w:r>
      <w:r w:rsidRPr="004A2E27">
        <w:rPr>
          <w:b/>
          <w:bCs/>
          <w:sz w:val="24"/>
          <w:szCs w:val="24"/>
        </w:rPr>
        <w:t>Kindergarten</w:t>
      </w:r>
      <w:r>
        <w:rPr>
          <w:bCs/>
          <w:sz w:val="24"/>
          <w:szCs w:val="24"/>
        </w:rPr>
        <w:t xml:space="preserve"> ist die</w:t>
      </w:r>
      <w:r w:rsidR="005C2376" w:rsidRPr="005C2376">
        <w:rPr>
          <w:bCs/>
          <w:sz w:val="24"/>
          <w:szCs w:val="24"/>
        </w:rPr>
        <w:t xml:space="preserve"> Rezeption. In der Bringzeit von 7:30 Uhr bis 8:30 Uhr ist dort eine Mitarbeiterin anzutreffen, um Ihr Kind und Sie zu begrüßen, </w:t>
      </w:r>
      <w:r>
        <w:rPr>
          <w:bCs/>
          <w:sz w:val="24"/>
          <w:szCs w:val="24"/>
        </w:rPr>
        <w:t>Anliegen</w:t>
      </w:r>
      <w:r w:rsidR="005C2376" w:rsidRPr="005C2376">
        <w:rPr>
          <w:bCs/>
          <w:sz w:val="24"/>
          <w:szCs w:val="24"/>
        </w:rPr>
        <w:t xml:space="preserve"> Ihrerseits für den Tag zu notieren oder Informationen weiterzugeben. Ihr Kind darf dann alleine seinen Garderobenplatz aufsuchen</w:t>
      </w:r>
      <w:r>
        <w:rPr>
          <w:bCs/>
          <w:sz w:val="24"/>
          <w:szCs w:val="24"/>
        </w:rPr>
        <w:t>,</w:t>
      </w:r>
      <w:r w:rsidR="005C2376" w:rsidRPr="005C2376">
        <w:rPr>
          <w:bCs/>
          <w:sz w:val="24"/>
          <w:szCs w:val="24"/>
        </w:rPr>
        <w:t xml:space="preserve"> oder sie begleiten sie/ihn. Jedes Kind hat einen eigenen Garderobenplatz mit wetterentsprechender Kleidung und Wechselk</w:t>
      </w:r>
      <w:r>
        <w:rPr>
          <w:bCs/>
          <w:sz w:val="24"/>
          <w:szCs w:val="24"/>
        </w:rPr>
        <w:t>leidung</w:t>
      </w:r>
      <w:r w:rsidR="005C2376" w:rsidRPr="005C2376">
        <w:rPr>
          <w:bCs/>
          <w:sz w:val="24"/>
          <w:szCs w:val="24"/>
        </w:rPr>
        <w:t xml:space="preserve">. </w:t>
      </w:r>
    </w:p>
    <w:p w14:paraId="277D474C" w14:textId="77777777" w:rsidR="00F570B6" w:rsidRDefault="005C2376" w:rsidP="008F576B">
      <w:pPr>
        <w:spacing w:after="0"/>
        <w:jc w:val="both"/>
        <w:rPr>
          <w:bCs/>
          <w:sz w:val="24"/>
          <w:szCs w:val="24"/>
        </w:rPr>
      </w:pPr>
      <w:r w:rsidRPr="005C2376">
        <w:rPr>
          <w:bCs/>
          <w:sz w:val="24"/>
          <w:szCs w:val="24"/>
        </w:rPr>
        <w:t>Zum Kindergarten gehören folgende Funktionsräume, die mit de</w:t>
      </w:r>
      <w:r w:rsidR="00F570B6">
        <w:rPr>
          <w:bCs/>
          <w:sz w:val="24"/>
          <w:szCs w:val="24"/>
        </w:rPr>
        <w:t xml:space="preserve">m Hinweis auf die </w:t>
      </w:r>
      <w:r w:rsidRPr="005C2376">
        <w:rPr>
          <w:bCs/>
          <w:sz w:val="24"/>
          <w:szCs w:val="24"/>
        </w:rPr>
        <w:t>zuständige Person und deren Aufgaben gekennzeichnet sind</w:t>
      </w:r>
      <w:r w:rsidR="00F570B6">
        <w:rPr>
          <w:bCs/>
          <w:sz w:val="24"/>
          <w:szCs w:val="24"/>
        </w:rPr>
        <w:t>:</w:t>
      </w:r>
    </w:p>
    <w:p w14:paraId="74ECA1E6" w14:textId="77777777" w:rsidR="00F570B6" w:rsidRDefault="005C2376" w:rsidP="008F576B">
      <w:pPr>
        <w:spacing w:after="0"/>
        <w:jc w:val="both"/>
        <w:rPr>
          <w:bCs/>
          <w:sz w:val="24"/>
          <w:szCs w:val="24"/>
        </w:rPr>
      </w:pPr>
      <w:r w:rsidRPr="005C2376">
        <w:rPr>
          <w:bCs/>
          <w:sz w:val="24"/>
          <w:szCs w:val="24"/>
        </w:rPr>
        <w:t xml:space="preserve">Der </w:t>
      </w:r>
      <w:r w:rsidRPr="00F570B6">
        <w:rPr>
          <w:bCs/>
          <w:sz w:val="24"/>
          <w:szCs w:val="24"/>
          <w:u w:val="single"/>
        </w:rPr>
        <w:t>Flur</w:t>
      </w:r>
      <w:r w:rsidRPr="005C2376">
        <w:rPr>
          <w:bCs/>
          <w:sz w:val="24"/>
          <w:szCs w:val="24"/>
        </w:rPr>
        <w:t xml:space="preserve"> neben der Rezeption dient zusätzlich als Spielraum und beinhaltet Bücher, Portfolio, Spiele, Puzzle</w:t>
      </w:r>
      <w:r w:rsidR="00F570B6">
        <w:rPr>
          <w:bCs/>
          <w:sz w:val="24"/>
          <w:szCs w:val="24"/>
        </w:rPr>
        <w:t>s</w:t>
      </w:r>
      <w:r w:rsidRPr="005C2376">
        <w:rPr>
          <w:bCs/>
          <w:sz w:val="24"/>
          <w:szCs w:val="24"/>
        </w:rPr>
        <w:t xml:space="preserve"> und einen bodentiefen Maltisch mit Schere, Kleber und Buntstiften. </w:t>
      </w:r>
    </w:p>
    <w:p w14:paraId="2588D5EF" w14:textId="77777777" w:rsidR="00F570B6" w:rsidRDefault="005C2376" w:rsidP="008F576B">
      <w:pPr>
        <w:spacing w:after="0"/>
        <w:jc w:val="both"/>
        <w:rPr>
          <w:bCs/>
          <w:sz w:val="24"/>
          <w:szCs w:val="24"/>
        </w:rPr>
      </w:pPr>
      <w:r w:rsidRPr="005C2376">
        <w:rPr>
          <w:bCs/>
          <w:sz w:val="24"/>
          <w:szCs w:val="24"/>
        </w:rPr>
        <w:t xml:space="preserve">Die </w:t>
      </w:r>
      <w:r w:rsidRPr="00F570B6">
        <w:rPr>
          <w:bCs/>
          <w:sz w:val="24"/>
          <w:szCs w:val="24"/>
          <w:u w:val="single"/>
        </w:rPr>
        <w:t>Bauwerkstatt</w:t>
      </w:r>
      <w:r w:rsidRPr="005C2376">
        <w:rPr>
          <w:bCs/>
          <w:sz w:val="24"/>
          <w:szCs w:val="24"/>
        </w:rPr>
        <w:t xml:space="preserve"> verfügt über unterschiedliche Bausteine, Konstruktionsmaterial, Naturmaterial, Alltagsmaterial und Fahrzeuge. Diese sollen zum Bauen, Konstruieren und Spielen anregen. </w:t>
      </w:r>
    </w:p>
    <w:p w14:paraId="0F85EDF5" w14:textId="77777777" w:rsidR="004A2E27" w:rsidRDefault="005C2376" w:rsidP="008F576B">
      <w:pPr>
        <w:spacing w:after="0"/>
        <w:jc w:val="both"/>
        <w:rPr>
          <w:bCs/>
          <w:sz w:val="24"/>
          <w:szCs w:val="24"/>
        </w:rPr>
      </w:pPr>
      <w:r w:rsidRPr="005C2376">
        <w:rPr>
          <w:bCs/>
          <w:sz w:val="24"/>
          <w:szCs w:val="24"/>
        </w:rPr>
        <w:t xml:space="preserve">Durch eine Durchgangstür ist die </w:t>
      </w:r>
      <w:r w:rsidRPr="00F570B6">
        <w:rPr>
          <w:bCs/>
          <w:sz w:val="24"/>
          <w:szCs w:val="24"/>
          <w:u w:val="single"/>
        </w:rPr>
        <w:t>Lernwerkstatt</w:t>
      </w:r>
      <w:r w:rsidRPr="005C2376">
        <w:rPr>
          <w:bCs/>
          <w:sz w:val="24"/>
          <w:szCs w:val="24"/>
        </w:rPr>
        <w:t xml:space="preserve"> zu erreichen. In dieser befinde</w:t>
      </w:r>
      <w:r w:rsidR="004A2E27">
        <w:rPr>
          <w:bCs/>
          <w:sz w:val="24"/>
          <w:szCs w:val="24"/>
        </w:rPr>
        <w:t>n</w:t>
      </w:r>
      <w:r w:rsidRPr="005C2376">
        <w:rPr>
          <w:bCs/>
          <w:sz w:val="24"/>
          <w:szCs w:val="24"/>
        </w:rPr>
        <w:t xml:space="preserve"> sich der Leuchttisch, ein Tisch mit Knete, ein großer Spiegel und unterschiedliche Materialien, die nach Bedarf a</w:t>
      </w:r>
      <w:r w:rsidR="004A2E27">
        <w:rPr>
          <w:bCs/>
          <w:sz w:val="24"/>
          <w:szCs w:val="24"/>
        </w:rPr>
        <w:t>usgetauscht</w:t>
      </w:r>
      <w:r w:rsidRPr="005C2376">
        <w:rPr>
          <w:bCs/>
          <w:sz w:val="24"/>
          <w:szCs w:val="24"/>
        </w:rPr>
        <w:t xml:space="preserve"> werden. </w:t>
      </w:r>
    </w:p>
    <w:p w14:paraId="366D2628" w14:textId="77777777" w:rsidR="004A2E27" w:rsidRDefault="005C2376" w:rsidP="008F576B">
      <w:pPr>
        <w:spacing w:after="0"/>
        <w:jc w:val="both"/>
        <w:rPr>
          <w:bCs/>
          <w:sz w:val="24"/>
          <w:szCs w:val="24"/>
        </w:rPr>
      </w:pPr>
      <w:r w:rsidRPr="005C2376">
        <w:rPr>
          <w:bCs/>
          <w:sz w:val="24"/>
          <w:szCs w:val="24"/>
        </w:rPr>
        <w:t xml:space="preserve">Auf der anderen Seite des Flurs </w:t>
      </w:r>
      <w:r w:rsidR="004A2E27">
        <w:rPr>
          <w:bCs/>
          <w:sz w:val="24"/>
          <w:szCs w:val="24"/>
        </w:rPr>
        <w:t xml:space="preserve">liegt </w:t>
      </w:r>
      <w:r w:rsidRPr="005C2376">
        <w:rPr>
          <w:bCs/>
          <w:sz w:val="24"/>
          <w:szCs w:val="24"/>
        </w:rPr>
        <w:t xml:space="preserve">die </w:t>
      </w:r>
      <w:r w:rsidRPr="004A2E27">
        <w:rPr>
          <w:bCs/>
          <w:sz w:val="24"/>
          <w:szCs w:val="24"/>
          <w:u w:val="single"/>
        </w:rPr>
        <w:t>Kreativwerkstatt</w:t>
      </w:r>
      <w:r w:rsidRPr="005C2376">
        <w:rPr>
          <w:bCs/>
          <w:sz w:val="24"/>
          <w:szCs w:val="24"/>
        </w:rPr>
        <w:t>, in der sich verschiedene Materialien zum kreativen Gestalten finden</w:t>
      </w:r>
      <w:r w:rsidR="004A2E27">
        <w:rPr>
          <w:bCs/>
          <w:sz w:val="24"/>
          <w:szCs w:val="24"/>
        </w:rPr>
        <w:t xml:space="preserve">; z. B. </w:t>
      </w:r>
      <w:r w:rsidRPr="005C2376">
        <w:rPr>
          <w:bCs/>
          <w:sz w:val="24"/>
          <w:szCs w:val="24"/>
        </w:rPr>
        <w:t xml:space="preserve">eine Staffelei, die Malwand, unterschiedliche Farben und Pinsel, Stoffe usw. Außerdem ist dort eine Werkbank mit Werkzeugen und Materialien zum freien Gestalten. </w:t>
      </w:r>
    </w:p>
    <w:p w14:paraId="43635C9D" w14:textId="77777777" w:rsidR="004A2E27" w:rsidRDefault="004A2E27" w:rsidP="008F576B">
      <w:pPr>
        <w:spacing w:after="0"/>
        <w:jc w:val="both"/>
        <w:rPr>
          <w:bCs/>
          <w:sz w:val="24"/>
          <w:szCs w:val="24"/>
        </w:rPr>
      </w:pPr>
      <w:r>
        <w:rPr>
          <w:bCs/>
          <w:sz w:val="24"/>
          <w:szCs w:val="24"/>
        </w:rPr>
        <w:t>Hinter</w:t>
      </w:r>
      <w:r w:rsidR="005C2376" w:rsidRPr="005C2376">
        <w:rPr>
          <w:bCs/>
          <w:sz w:val="24"/>
          <w:szCs w:val="24"/>
        </w:rPr>
        <w:t xml:space="preserve"> der Durchgangstür ist der </w:t>
      </w:r>
      <w:r w:rsidR="005C2376" w:rsidRPr="004A2E27">
        <w:rPr>
          <w:bCs/>
          <w:sz w:val="24"/>
          <w:szCs w:val="24"/>
          <w:u w:val="single"/>
        </w:rPr>
        <w:t>Rollenspielraum mit Puppenküche</w:t>
      </w:r>
      <w:r w:rsidR="005C2376" w:rsidRPr="005C2376">
        <w:rPr>
          <w:bCs/>
          <w:sz w:val="24"/>
          <w:szCs w:val="24"/>
        </w:rPr>
        <w:t xml:space="preserve">, um lebenspraktische Fähigkeiten auszuleben. </w:t>
      </w:r>
    </w:p>
    <w:p w14:paraId="21FEBA22" w14:textId="77777777" w:rsidR="004A2E27" w:rsidRDefault="005C2376" w:rsidP="008F576B">
      <w:pPr>
        <w:spacing w:after="0"/>
        <w:jc w:val="both"/>
        <w:rPr>
          <w:bCs/>
          <w:sz w:val="24"/>
          <w:szCs w:val="24"/>
        </w:rPr>
      </w:pPr>
      <w:r w:rsidRPr="005C2376">
        <w:rPr>
          <w:bCs/>
          <w:sz w:val="24"/>
          <w:szCs w:val="24"/>
        </w:rPr>
        <w:t xml:space="preserve">Im vorderen Bereich des Flurs ist die </w:t>
      </w:r>
      <w:r w:rsidRPr="004A2E27">
        <w:rPr>
          <w:bCs/>
          <w:sz w:val="24"/>
          <w:szCs w:val="24"/>
          <w:u w:val="single"/>
        </w:rPr>
        <w:t>Turnhalle</w:t>
      </w:r>
      <w:r w:rsidRPr="005C2376">
        <w:rPr>
          <w:bCs/>
          <w:sz w:val="24"/>
          <w:szCs w:val="24"/>
        </w:rPr>
        <w:t xml:space="preserve">. In der können die Kinder ihren Bewegungsdrang durch unterschiedliche Materialien und Bewegungselemente ausleben. </w:t>
      </w:r>
    </w:p>
    <w:p w14:paraId="6A11E6D6" w14:textId="77777777" w:rsidR="004A2E27" w:rsidRDefault="005C2376" w:rsidP="008F576B">
      <w:pPr>
        <w:spacing w:after="0"/>
        <w:jc w:val="both"/>
        <w:rPr>
          <w:bCs/>
          <w:sz w:val="24"/>
          <w:szCs w:val="24"/>
        </w:rPr>
      </w:pPr>
      <w:r w:rsidRPr="005C2376">
        <w:rPr>
          <w:bCs/>
          <w:sz w:val="24"/>
          <w:szCs w:val="24"/>
        </w:rPr>
        <w:t>Außerdem ist dort auch d</w:t>
      </w:r>
      <w:r w:rsidR="004A2E27">
        <w:rPr>
          <w:bCs/>
          <w:sz w:val="24"/>
          <w:szCs w:val="24"/>
        </w:rPr>
        <w:t>as</w:t>
      </w:r>
      <w:r w:rsidRPr="005C2376">
        <w:rPr>
          <w:bCs/>
          <w:sz w:val="24"/>
          <w:szCs w:val="24"/>
        </w:rPr>
        <w:t xml:space="preserve"> </w:t>
      </w:r>
      <w:r w:rsidRPr="004A2E27">
        <w:rPr>
          <w:bCs/>
          <w:sz w:val="24"/>
          <w:szCs w:val="24"/>
          <w:u w:val="single"/>
        </w:rPr>
        <w:t>Bücherreich</w:t>
      </w:r>
      <w:r w:rsidRPr="005C2376">
        <w:rPr>
          <w:bCs/>
          <w:sz w:val="24"/>
          <w:szCs w:val="24"/>
        </w:rPr>
        <w:t>, in de</w:t>
      </w:r>
      <w:r w:rsidR="004A2E27">
        <w:rPr>
          <w:bCs/>
          <w:sz w:val="24"/>
          <w:szCs w:val="24"/>
        </w:rPr>
        <w:t xml:space="preserve">m </w:t>
      </w:r>
      <w:r w:rsidRPr="005C2376">
        <w:rPr>
          <w:bCs/>
          <w:sz w:val="24"/>
          <w:szCs w:val="24"/>
        </w:rPr>
        <w:t>die Kinder selbstständig unterschiedliche Medien (Bücher, Toni</w:t>
      </w:r>
      <w:r w:rsidR="004A2E27">
        <w:rPr>
          <w:bCs/>
          <w:sz w:val="24"/>
          <w:szCs w:val="24"/>
        </w:rPr>
        <w:t>e</w:t>
      </w:r>
      <w:r w:rsidRPr="005C2376">
        <w:rPr>
          <w:bCs/>
          <w:sz w:val="24"/>
          <w:szCs w:val="24"/>
        </w:rPr>
        <w:t xml:space="preserve">-Box) nutzen können. </w:t>
      </w:r>
      <w:r w:rsidR="004A2E27">
        <w:rPr>
          <w:bCs/>
          <w:sz w:val="24"/>
          <w:szCs w:val="24"/>
        </w:rPr>
        <w:t>Außerdem</w:t>
      </w:r>
      <w:r w:rsidRPr="005C2376">
        <w:rPr>
          <w:bCs/>
          <w:sz w:val="24"/>
          <w:szCs w:val="24"/>
        </w:rPr>
        <w:t xml:space="preserve"> </w:t>
      </w:r>
      <w:r w:rsidR="004A2E27">
        <w:rPr>
          <w:bCs/>
          <w:sz w:val="24"/>
          <w:szCs w:val="24"/>
        </w:rPr>
        <w:t>liegt</w:t>
      </w:r>
      <w:r w:rsidRPr="005C2376">
        <w:rPr>
          <w:bCs/>
          <w:sz w:val="24"/>
          <w:szCs w:val="24"/>
        </w:rPr>
        <w:t xml:space="preserve"> hier der Streit-Teppich, auf dem die Kinder einen Platz zum Streiten finden können. </w:t>
      </w:r>
    </w:p>
    <w:p w14:paraId="0DEE1632" w14:textId="77777777" w:rsidR="004A2E27" w:rsidRDefault="005C2376" w:rsidP="008F576B">
      <w:pPr>
        <w:spacing w:after="0"/>
        <w:jc w:val="both"/>
        <w:rPr>
          <w:bCs/>
          <w:sz w:val="24"/>
          <w:szCs w:val="24"/>
        </w:rPr>
      </w:pPr>
      <w:r w:rsidRPr="005C2376">
        <w:rPr>
          <w:bCs/>
          <w:sz w:val="24"/>
          <w:szCs w:val="24"/>
        </w:rPr>
        <w:t xml:space="preserve">Der </w:t>
      </w:r>
      <w:r w:rsidRPr="004A2E27">
        <w:rPr>
          <w:bCs/>
          <w:sz w:val="24"/>
          <w:szCs w:val="24"/>
          <w:u w:val="single"/>
        </w:rPr>
        <w:t>Garten</w:t>
      </w:r>
      <w:r w:rsidRPr="005C2376">
        <w:rPr>
          <w:bCs/>
          <w:sz w:val="24"/>
          <w:szCs w:val="24"/>
        </w:rPr>
        <w:t xml:space="preserve"> bietet ein Klettergerüst, Rutsche, Sandkasten, Wippe, Schaukel, Feuerstelle, Fahrzeuge und Tipis. Außerdem ist dort ein direkter Zugang zum Gartenabteil des Kaninchengeheges.</w:t>
      </w:r>
      <w:r w:rsidR="006B2BF2">
        <w:rPr>
          <w:bCs/>
          <w:sz w:val="24"/>
          <w:szCs w:val="24"/>
        </w:rPr>
        <w:t xml:space="preserve"> </w:t>
      </w:r>
    </w:p>
    <w:p w14:paraId="14529132" w14:textId="77777777" w:rsidR="004A2E27" w:rsidRDefault="004A2E27" w:rsidP="008F576B">
      <w:pPr>
        <w:spacing w:after="0"/>
        <w:jc w:val="both"/>
        <w:rPr>
          <w:bCs/>
          <w:sz w:val="24"/>
          <w:szCs w:val="24"/>
        </w:rPr>
      </w:pPr>
    </w:p>
    <w:p w14:paraId="77A5CC27" w14:textId="77777777" w:rsidR="004A2E27" w:rsidRDefault="005C2376" w:rsidP="008F576B">
      <w:pPr>
        <w:spacing w:after="0"/>
        <w:jc w:val="both"/>
        <w:rPr>
          <w:bCs/>
          <w:sz w:val="24"/>
          <w:szCs w:val="24"/>
        </w:rPr>
      </w:pPr>
      <w:r w:rsidRPr="005C2376">
        <w:rPr>
          <w:bCs/>
          <w:sz w:val="24"/>
          <w:szCs w:val="24"/>
        </w:rPr>
        <w:t xml:space="preserve">Der </w:t>
      </w:r>
      <w:r w:rsidRPr="004A2E27">
        <w:rPr>
          <w:b/>
          <w:bCs/>
          <w:sz w:val="24"/>
          <w:szCs w:val="24"/>
        </w:rPr>
        <w:t>Hort</w:t>
      </w:r>
      <w:r w:rsidRPr="005C2376">
        <w:rPr>
          <w:bCs/>
          <w:sz w:val="24"/>
          <w:szCs w:val="24"/>
        </w:rPr>
        <w:t xml:space="preserve"> </w:t>
      </w:r>
      <w:r w:rsidR="004A2E27">
        <w:rPr>
          <w:bCs/>
          <w:sz w:val="24"/>
          <w:szCs w:val="24"/>
        </w:rPr>
        <w:t xml:space="preserve">ist im Flur </w:t>
      </w:r>
      <w:r w:rsidRPr="005C2376">
        <w:rPr>
          <w:bCs/>
          <w:sz w:val="24"/>
          <w:szCs w:val="24"/>
        </w:rPr>
        <w:t xml:space="preserve">neben der Turnhalle </w:t>
      </w:r>
      <w:r w:rsidR="004A2E27">
        <w:rPr>
          <w:bCs/>
          <w:sz w:val="24"/>
          <w:szCs w:val="24"/>
        </w:rPr>
        <w:t xml:space="preserve">untergebracht </w:t>
      </w:r>
      <w:r w:rsidRPr="005C2376">
        <w:rPr>
          <w:bCs/>
          <w:sz w:val="24"/>
          <w:szCs w:val="24"/>
        </w:rPr>
        <w:t>und ist dort in folgende Räume aufgeteilt</w:t>
      </w:r>
      <w:r w:rsidR="004A2E27">
        <w:rPr>
          <w:bCs/>
          <w:sz w:val="24"/>
          <w:szCs w:val="24"/>
        </w:rPr>
        <w:t>:</w:t>
      </w:r>
    </w:p>
    <w:p w14:paraId="264CB993" w14:textId="77777777" w:rsidR="004A2E27" w:rsidRDefault="005C2376" w:rsidP="008F576B">
      <w:pPr>
        <w:spacing w:after="0"/>
        <w:jc w:val="both"/>
        <w:rPr>
          <w:bCs/>
          <w:sz w:val="24"/>
          <w:szCs w:val="24"/>
        </w:rPr>
      </w:pPr>
      <w:r w:rsidRPr="005C2376">
        <w:rPr>
          <w:bCs/>
          <w:sz w:val="24"/>
          <w:szCs w:val="24"/>
        </w:rPr>
        <w:t xml:space="preserve">Im </w:t>
      </w:r>
      <w:r w:rsidRPr="004A2E27">
        <w:rPr>
          <w:bCs/>
          <w:sz w:val="24"/>
          <w:szCs w:val="24"/>
          <w:u w:val="single"/>
        </w:rPr>
        <w:t>Flur</w:t>
      </w:r>
      <w:r w:rsidRPr="005C2376">
        <w:rPr>
          <w:bCs/>
          <w:sz w:val="24"/>
          <w:szCs w:val="24"/>
        </w:rPr>
        <w:t xml:space="preserve"> befindet sich die Magnettafel der Hortkinder, an der wichtige Informationen zu lesen sind. Dort </w:t>
      </w:r>
      <w:r w:rsidR="004A2E27">
        <w:rPr>
          <w:bCs/>
          <w:sz w:val="24"/>
          <w:szCs w:val="24"/>
        </w:rPr>
        <w:t>findet man</w:t>
      </w:r>
      <w:r w:rsidRPr="005C2376">
        <w:rPr>
          <w:bCs/>
          <w:sz w:val="24"/>
          <w:szCs w:val="24"/>
        </w:rPr>
        <w:t xml:space="preserve"> auch die Garderobe, an der jeder seinen eigenen Platz hat</w:t>
      </w:r>
      <w:r w:rsidR="004A2E27">
        <w:rPr>
          <w:bCs/>
          <w:sz w:val="24"/>
          <w:szCs w:val="24"/>
        </w:rPr>
        <w:t>,</w:t>
      </w:r>
      <w:r w:rsidRPr="005C2376">
        <w:rPr>
          <w:bCs/>
          <w:sz w:val="24"/>
          <w:szCs w:val="24"/>
        </w:rPr>
        <w:t xml:space="preserve"> und ein </w:t>
      </w:r>
      <w:proofErr w:type="spellStart"/>
      <w:r w:rsidRPr="005C2376">
        <w:rPr>
          <w:bCs/>
          <w:sz w:val="24"/>
          <w:szCs w:val="24"/>
        </w:rPr>
        <w:t>Schulranzenfach</w:t>
      </w:r>
      <w:proofErr w:type="spellEnd"/>
      <w:r w:rsidRPr="005C2376">
        <w:rPr>
          <w:bCs/>
          <w:sz w:val="24"/>
          <w:szCs w:val="24"/>
        </w:rPr>
        <w:t xml:space="preserve">. Außerdem wird der Flur auch zum Spielen genutzt und ist mit einem Kicker und einem Bücherregal ausgestattet. </w:t>
      </w:r>
    </w:p>
    <w:p w14:paraId="006B1A91" w14:textId="77777777" w:rsidR="004A2E27" w:rsidRDefault="005C2376" w:rsidP="008F576B">
      <w:pPr>
        <w:spacing w:after="0"/>
        <w:jc w:val="both"/>
        <w:rPr>
          <w:bCs/>
          <w:sz w:val="24"/>
          <w:szCs w:val="24"/>
        </w:rPr>
      </w:pPr>
      <w:r w:rsidRPr="005C2376">
        <w:rPr>
          <w:bCs/>
          <w:sz w:val="24"/>
          <w:szCs w:val="24"/>
        </w:rPr>
        <w:t xml:space="preserve">Auf der rechten Seite </w:t>
      </w:r>
      <w:r w:rsidR="004A2E27">
        <w:rPr>
          <w:bCs/>
          <w:sz w:val="24"/>
          <w:szCs w:val="24"/>
        </w:rPr>
        <w:t>steht</w:t>
      </w:r>
      <w:r w:rsidRPr="005C2376">
        <w:rPr>
          <w:bCs/>
          <w:sz w:val="24"/>
          <w:szCs w:val="24"/>
        </w:rPr>
        <w:t xml:space="preserve"> der </w:t>
      </w:r>
      <w:r w:rsidRPr="004A2E27">
        <w:rPr>
          <w:bCs/>
          <w:sz w:val="24"/>
          <w:szCs w:val="24"/>
          <w:u w:val="single"/>
        </w:rPr>
        <w:t>Hausaufgabenraum</w:t>
      </w:r>
      <w:r w:rsidR="004A2E27">
        <w:rPr>
          <w:bCs/>
          <w:sz w:val="24"/>
          <w:szCs w:val="24"/>
        </w:rPr>
        <w:t xml:space="preserve"> zur Verfügung</w:t>
      </w:r>
      <w:r w:rsidRPr="005C2376">
        <w:rPr>
          <w:bCs/>
          <w:sz w:val="24"/>
          <w:szCs w:val="24"/>
        </w:rPr>
        <w:t>, in de</w:t>
      </w:r>
      <w:r w:rsidR="004A2E27">
        <w:rPr>
          <w:bCs/>
          <w:sz w:val="24"/>
          <w:szCs w:val="24"/>
        </w:rPr>
        <w:t>m</w:t>
      </w:r>
      <w:r w:rsidRPr="005C2376">
        <w:rPr>
          <w:bCs/>
          <w:sz w:val="24"/>
          <w:szCs w:val="24"/>
        </w:rPr>
        <w:t xml:space="preserve"> die Kinder selbst entscheiden können, in welcher Position (stehend, liegend, sitzend) sie ihre Hausaufgaben erledigen möchten. </w:t>
      </w:r>
    </w:p>
    <w:p w14:paraId="5DC21A65" w14:textId="1D97A0B8" w:rsidR="004A2E27" w:rsidRDefault="004A2E27" w:rsidP="008F576B">
      <w:pPr>
        <w:spacing w:after="0"/>
        <w:jc w:val="both"/>
        <w:rPr>
          <w:bCs/>
          <w:sz w:val="24"/>
          <w:szCs w:val="24"/>
        </w:rPr>
      </w:pPr>
      <w:r>
        <w:rPr>
          <w:bCs/>
          <w:sz w:val="24"/>
          <w:szCs w:val="24"/>
        </w:rPr>
        <w:t>Daran schließt</w:t>
      </w:r>
      <w:r w:rsidR="005C2376" w:rsidRPr="005C2376">
        <w:rPr>
          <w:bCs/>
          <w:sz w:val="24"/>
          <w:szCs w:val="24"/>
        </w:rPr>
        <w:t xml:space="preserve"> sich der </w:t>
      </w:r>
      <w:r w:rsidR="005C2376" w:rsidRPr="004A2E27">
        <w:rPr>
          <w:bCs/>
          <w:sz w:val="24"/>
          <w:szCs w:val="24"/>
          <w:u w:val="single"/>
        </w:rPr>
        <w:t>Aufenthaltsraum</w:t>
      </w:r>
      <w:r w:rsidR="005C2376" w:rsidRPr="005C2376">
        <w:rPr>
          <w:bCs/>
          <w:sz w:val="24"/>
          <w:szCs w:val="24"/>
        </w:rPr>
        <w:t xml:space="preserve"> mit Tischen, Sitzmöglichkeiten und unterschiedlichen Beschäftigungsmöglichkeiten, die nach Interessen geändert werden</w:t>
      </w:r>
      <w:r>
        <w:rPr>
          <w:bCs/>
          <w:sz w:val="24"/>
          <w:szCs w:val="24"/>
        </w:rPr>
        <w:t>, an.</w:t>
      </w:r>
    </w:p>
    <w:p w14:paraId="6BE0D678" w14:textId="6DF4EB52" w:rsidR="005C2376" w:rsidRDefault="005C2376" w:rsidP="008F576B">
      <w:pPr>
        <w:spacing w:after="0"/>
        <w:jc w:val="both"/>
        <w:rPr>
          <w:bCs/>
          <w:sz w:val="24"/>
          <w:szCs w:val="24"/>
        </w:rPr>
      </w:pPr>
      <w:r w:rsidRPr="005C2376">
        <w:rPr>
          <w:bCs/>
          <w:sz w:val="24"/>
          <w:szCs w:val="24"/>
        </w:rPr>
        <w:t xml:space="preserve">Auf der anderen Seite befinden sich die </w:t>
      </w:r>
      <w:r w:rsidRPr="004A2E27">
        <w:rPr>
          <w:bCs/>
          <w:sz w:val="24"/>
          <w:szCs w:val="24"/>
          <w:u w:val="single"/>
        </w:rPr>
        <w:t>Toiletten</w:t>
      </w:r>
      <w:r w:rsidRPr="005C2376">
        <w:rPr>
          <w:bCs/>
          <w:sz w:val="24"/>
          <w:szCs w:val="24"/>
        </w:rPr>
        <w:t>, die nach Geschlechtern getrennt sind</w:t>
      </w:r>
      <w:r w:rsidR="004A2E27">
        <w:rPr>
          <w:bCs/>
          <w:sz w:val="24"/>
          <w:szCs w:val="24"/>
        </w:rPr>
        <w:t>,</w:t>
      </w:r>
      <w:r w:rsidRPr="005C2376">
        <w:rPr>
          <w:bCs/>
          <w:sz w:val="24"/>
          <w:szCs w:val="24"/>
        </w:rPr>
        <w:t xml:space="preserve"> und das </w:t>
      </w:r>
      <w:r w:rsidRPr="004A2E27">
        <w:rPr>
          <w:bCs/>
          <w:sz w:val="24"/>
          <w:szCs w:val="24"/>
          <w:u w:val="single"/>
        </w:rPr>
        <w:t>Spielzimmer</w:t>
      </w:r>
      <w:r w:rsidRPr="005C2376">
        <w:rPr>
          <w:bCs/>
          <w:sz w:val="24"/>
          <w:szCs w:val="24"/>
        </w:rPr>
        <w:t xml:space="preserve">. </w:t>
      </w:r>
      <w:r w:rsidR="004A2E27">
        <w:rPr>
          <w:bCs/>
          <w:sz w:val="24"/>
          <w:szCs w:val="24"/>
        </w:rPr>
        <w:t>Dort gibt es</w:t>
      </w:r>
      <w:r w:rsidRPr="005C2376">
        <w:rPr>
          <w:bCs/>
          <w:sz w:val="24"/>
          <w:szCs w:val="24"/>
        </w:rPr>
        <w:t xml:space="preserve"> ein Puppenhaus und verschiedenes Baumaterial zum Bauen und Konstruieren. Der Garten bietet ein Klettergerüst, ein Häuschen und vielfältige Bewegungsmöglichkeiten. </w:t>
      </w:r>
    </w:p>
    <w:p w14:paraId="695A7B95" w14:textId="77777777" w:rsidR="00000B15" w:rsidRPr="005C2376" w:rsidRDefault="00000B15" w:rsidP="008F576B">
      <w:pPr>
        <w:spacing w:after="0"/>
        <w:jc w:val="both"/>
        <w:rPr>
          <w:bCs/>
          <w:sz w:val="24"/>
          <w:szCs w:val="24"/>
        </w:rPr>
      </w:pPr>
    </w:p>
    <w:p w14:paraId="2B90BBD2" w14:textId="77777777" w:rsidR="005C2376" w:rsidRPr="003E3AB9" w:rsidRDefault="005C2376" w:rsidP="008F576B">
      <w:pPr>
        <w:spacing w:after="0"/>
        <w:jc w:val="both"/>
        <w:rPr>
          <w:b/>
          <w:sz w:val="24"/>
          <w:szCs w:val="24"/>
        </w:rPr>
      </w:pPr>
      <w:r w:rsidRPr="003E3AB9">
        <w:rPr>
          <w:b/>
          <w:sz w:val="24"/>
          <w:szCs w:val="24"/>
        </w:rPr>
        <w:t xml:space="preserve">4.2 Interaktionsqualität mit Kindern  </w:t>
      </w:r>
    </w:p>
    <w:p w14:paraId="68AFAEC7" w14:textId="77777777" w:rsidR="004C245D" w:rsidRDefault="005C2376" w:rsidP="008F576B">
      <w:pPr>
        <w:spacing w:after="0"/>
        <w:jc w:val="both"/>
        <w:rPr>
          <w:bCs/>
          <w:sz w:val="24"/>
          <w:szCs w:val="24"/>
        </w:rPr>
      </w:pPr>
      <w:r w:rsidRPr="005C2376">
        <w:rPr>
          <w:bCs/>
          <w:sz w:val="24"/>
          <w:szCs w:val="24"/>
        </w:rPr>
        <w:t>Kinder haben das Recht auf Mitbestimmung und Mitgestaltung aller Entscheidungen, die ihr eigenes Leben</w:t>
      </w:r>
      <w:r w:rsidR="004A2E27">
        <w:rPr>
          <w:bCs/>
          <w:sz w:val="24"/>
          <w:szCs w:val="24"/>
        </w:rPr>
        <w:t xml:space="preserve"> </w:t>
      </w:r>
      <w:r w:rsidRPr="005C2376">
        <w:rPr>
          <w:bCs/>
          <w:sz w:val="24"/>
          <w:szCs w:val="24"/>
        </w:rPr>
        <w:t xml:space="preserve">sowie das der Gemeinschaft betreffen. Uns ist es wichtig, dass die Kinder ein Mitspracherecht haben und </w:t>
      </w:r>
      <w:r w:rsidR="004A2E27">
        <w:rPr>
          <w:bCs/>
          <w:sz w:val="24"/>
          <w:szCs w:val="24"/>
        </w:rPr>
        <w:t>dadurch</w:t>
      </w:r>
      <w:r w:rsidRPr="005C2376">
        <w:rPr>
          <w:bCs/>
          <w:sz w:val="24"/>
          <w:szCs w:val="24"/>
        </w:rPr>
        <w:t xml:space="preserve"> auch unsere Freizeitgestaltung und Projekte mitgestalten dürfen. </w:t>
      </w:r>
    </w:p>
    <w:p w14:paraId="0AF530AF" w14:textId="77777777" w:rsidR="004C245D" w:rsidRDefault="005C2376" w:rsidP="008F576B">
      <w:pPr>
        <w:spacing w:after="0"/>
        <w:jc w:val="both"/>
        <w:rPr>
          <w:bCs/>
          <w:sz w:val="24"/>
          <w:szCs w:val="24"/>
        </w:rPr>
      </w:pPr>
      <w:r w:rsidRPr="005C2376">
        <w:rPr>
          <w:bCs/>
          <w:sz w:val="24"/>
          <w:szCs w:val="24"/>
        </w:rPr>
        <w:t>In der Krippe entscheiden die Kinder selbst</w:t>
      </w:r>
      <w:r w:rsidR="004A2E27">
        <w:rPr>
          <w:bCs/>
          <w:sz w:val="24"/>
          <w:szCs w:val="24"/>
        </w:rPr>
        <w:t>,</w:t>
      </w:r>
      <w:r w:rsidRPr="005C2376">
        <w:rPr>
          <w:bCs/>
          <w:sz w:val="24"/>
          <w:szCs w:val="24"/>
        </w:rPr>
        <w:t xml:space="preserve"> mit wem und was sie spielen möchten. Außerdem entscheiden sie, wer ihnen bei hygienischen Tätigkeiten helfen darf und das Buffet gibt ihnen die Chance</w:t>
      </w:r>
      <w:r w:rsidR="004C245D">
        <w:rPr>
          <w:bCs/>
          <w:sz w:val="24"/>
          <w:szCs w:val="24"/>
        </w:rPr>
        <w:t xml:space="preserve"> zu wählen,</w:t>
      </w:r>
      <w:r w:rsidRPr="005C2376">
        <w:rPr>
          <w:bCs/>
          <w:sz w:val="24"/>
          <w:szCs w:val="24"/>
        </w:rPr>
        <w:t xml:space="preserve"> was und wie viel sie frühstücken möchten. Durch die Gefühlskarten haben die Kinder die Möglichkeit</w:t>
      </w:r>
      <w:r w:rsidR="004C245D">
        <w:rPr>
          <w:bCs/>
          <w:sz w:val="24"/>
          <w:szCs w:val="24"/>
        </w:rPr>
        <w:t>,</w:t>
      </w:r>
      <w:r w:rsidRPr="005C2376">
        <w:rPr>
          <w:bCs/>
          <w:sz w:val="24"/>
          <w:szCs w:val="24"/>
        </w:rPr>
        <w:t xml:space="preserve"> ihre Gefühle zu äußern und eventuelle Beschwerden auszudrücken. Durch die partizipative Eingewöhnung haben die Kinder die Möglichkeit</w:t>
      </w:r>
      <w:r w:rsidR="004C245D">
        <w:rPr>
          <w:bCs/>
          <w:sz w:val="24"/>
          <w:szCs w:val="24"/>
        </w:rPr>
        <w:t>,</w:t>
      </w:r>
      <w:r w:rsidRPr="005C2376">
        <w:rPr>
          <w:bCs/>
          <w:sz w:val="24"/>
          <w:szCs w:val="24"/>
        </w:rPr>
        <w:t xml:space="preserve"> ihre Bezugsperson selbst zu wählen</w:t>
      </w:r>
      <w:r w:rsidR="004C245D">
        <w:rPr>
          <w:bCs/>
          <w:sz w:val="24"/>
          <w:szCs w:val="24"/>
        </w:rPr>
        <w:t>,</w:t>
      </w:r>
      <w:r w:rsidRPr="005C2376">
        <w:rPr>
          <w:bCs/>
          <w:sz w:val="24"/>
          <w:szCs w:val="24"/>
        </w:rPr>
        <w:t xml:space="preserve"> und auch die Dauer der Eingewöhnung wird vom Kind gesteuert. </w:t>
      </w:r>
    </w:p>
    <w:p w14:paraId="34FD4AB0" w14:textId="77777777" w:rsidR="00237FB3" w:rsidRDefault="005C2376" w:rsidP="008F576B">
      <w:pPr>
        <w:spacing w:after="0"/>
        <w:jc w:val="both"/>
        <w:rPr>
          <w:bCs/>
          <w:sz w:val="24"/>
          <w:szCs w:val="24"/>
        </w:rPr>
      </w:pPr>
      <w:r w:rsidRPr="005C2376">
        <w:rPr>
          <w:bCs/>
          <w:sz w:val="24"/>
          <w:szCs w:val="24"/>
        </w:rPr>
        <w:t>Im Kindergarten bieten die unterschiedlichen Funktionsräume d</w:t>
      </w:r>
      <w:r w:rsidR="004C245D">
        <w:rPr>
          <w:bCs/>
          <w:sz w:val="24"/>
          <w:szCs w:val="24"/>
        </w:rPr>
        <w:t xml:space="preserve">en Kindern </w:t>
      </w:r>
      <w:r w:rsidRPr="005C2376">
        <w:rPr>
          <w:bCs/>
          <w:sz w:val="24"/>
          <w:szCs w:val="24"/>
        </w:rPr>
        <w:t>die Möglichkeit</w:t>
      </w:r>
      <w:r w:rsidR="004C245D">
        <w:rPr>
          <w:bCs/>
          <w:sz w:val="24"/>
          <w:szCs w:val="24"/>
        </w:rPr>
        <w:t>,</w:t>
      </w:r>
      <w:r w:rsidRPr="005C2376">
        <w:rPr>
          <w:bCs/>
          <w:sz w:val="24"/>
          <w:szCs w:val="24"/>
        </w:rPr>
        <w:t xml:space="preserve"> nach Interessen und Bedürfnissen ihre Spielsituation zu wählen. Das Kind entscheidet selbst, wer ihm bei hygienischen Tätigkeiten helfen darf und von wem es gewickelt werden will. Sowohl das Frühstück</w:t>
      </w:r>
      <w:r w:rsidR="004C245D">
        <w:rPr>
          <w:bCs/>
          <w:sz w:val="24"/>
          <w:szCs w:val="24"/>
        </w:rPr>
        <w:t xml:space="preserve"> </w:t>
      </w:r>
      <w:r w:rsidRPr="005C2376">
        <w:rPr>
          <w:bCs/>
          <w:sz w:val="24"/>
          <w:szCs w:val="24"/>
        </w:rPr>
        <w:t>als auch das Mittagessen wird vom Kind frei gewählt. Das bedeutet</w:t>
      </w:r>
      <w:r w:rsidR="004C245D">
        <w:rPr>
          <w:bCs/>
          <w:sz w:val="24"/>
          <w:szCs w:val="24"/>
        </w:rPr>
        <w:t>:</w:t>
      </w:r>
      <w:r w:rsidRPr="005C2376">
        <w:rPr>
          <w:bCs/>
          <w:sz w:val="24"/>
          <w:szCs w:val="24"/>
        </w:rPr>
        <w:t xml:space="preserve"> es entscheidet selbst, wann es zum Essen gehen möchte und wieviel es</w:t>
      </w:r>
      <w:r w:rsidR="004C245D">
        <w:rPr>
          <w:bCs/>
          <w:sz w:val="24"/>
          <w:szCs w:val="24"/>
        </w:rPr>
        <w:t xml:space="preserve"> wovon</w:t>
      </w:r>
      <w:r w:rsidRPr="005C2376">
        <w:rPr>
          <w:bCs/>
          <w:sz w:val="24"/>
          <w:szCs w:val="24"/>
        </w:rPr>
        <w:t xml:space="preserve"> essen möchtet. Das Abstimmungsbarometer dient </w:t>
      </w:r>
      <w:r w:rsidR="00237FB3">
        <w:rPr>
          <w:bCs/>
          <w:sz w:val="24"/>
          <w:szCs w:val="24"/>
        </w:rPr>
        <w:t>dem</w:t>
      </w:r>
      <w:r w:rsidRPr="005C2376">
        <w:rPr>
          <w:bCs/>
          <w:sz w:val="24"/>
          <w:szCs w:val="24"/>
        </w:rPr>
        <w:t xml:space="preserve"> Beschwerdemanagement und um bestimmte Themen von den Kindern entscheiden zu lassen. Außerdem findet einmal im Jahr mit den Kindern ab vier Jahren eine Kinderumfrage statt, in der die Kinder ihre Wünsche und Meinungen äußern dürfen. </w:t>
      </w:r>
    </w:p>
    <w:p w14:paraId="6A823570" w14:textId="53CE868B" w:rsidR="005C2376" w:rsidRDefault="005C2376" w:rsidP="008F576B">
      <w:pPr>
        <w:spacing w:after="0"/>
        <w:jc w:val="both"/>
        <w:rPr>
          <w:bCs/>
          <w:sz w:val="24"/>
          <w:szCs w:val="24"/>
        </w:rPr>
      </w:pPr>
      <w:r w:rsidRPr="005C2376">
        <w:rPr>
          <w:bCs/>
          <w:sz w:val="24"/>
          <w:szCs w:val="24"/>
        </w:rPr>
        <w:t xml:space="preserve">Im Hort haben die Kinder in allen Bereichen Mitbestimmungsrecht. </w:t>
      </w:r>
      <w:r w:rsidR="00237FB3">
        <w:rPr>
          <w:bCs/>
          <w:sz w:val="24"/>
          <w:szCs w:val="24"/>
        </w:rPr>
        <w:t>Im Blick auf die Hausaufgaben</w:t>
      </w:r>
      <w:r w:rsidRPr="005C2376">
        <w:rPr>
          <w:bCs/>
          <w:sz w:val="24"/>
          <w:szCs w:val="24"/>
        </w:rPr>
        <w:t xml:space="preserve"> dürfen </w:t>
      </w:r>
      <w:r w:rsidR="00237FB3">
        <w:rPr>
          <w:bCs/>
          <w:sz w:val="24"/>
          <w:szCs w:val="24"/>
        </w:rPr>
        <w:t xml:space="preserve">sie </w:t>
      </w:r>
      <w:r w:rsidRPr="005C2376">
        <w:rPr>
          <w:bCs/>
          <w:sz w:val="24"/>
          <w:szCs w:val="24"/>
        </w:rPr>
        <w:t xml:space="preserve">entscheiden, wann sie diese </w:t>
      </w:r>
      <w:r w:rsidR="00237FB3">
        <w:rPr>
          <w:bCs/>
          <w:sz w:val="24"/>
          <w:szCs w:val="24"/>
        </w:rPr>
        <w:t>erledigen</w:t>
      </w:r>
      <w:r w:rsidRPr="005C2376">
        <w:rPr>
          <w:bCs/>
          <w:sz w:val="24"/>
          <w:szCs w:val="24"/>
        </w:rPr>
        <w:t xml:space="preserve"> möchten und in welcher Position sie dies </w:t>
      </w:r>
      <w:r w:rsidR="00237FB3">
        <w:rPr>
          <w:bCs/>
          <w:sz w:val="24"/>
          <w:szCs w:val="24"/>
        </w:rPr>
        <w:t xml:space="preserve">tun </w:t>
      </w:r>
      <w:r w:rsidRPr="005C2376">
        <w:rPr>
          <w:bCs/>
          <w:sz w:val="24"/>
          <w:szCs w:val="24"/>
        </w:rPr>
        <w:t>möchten. Dies wirkt sich positiv auf das Lernverhalten aus. In wöchentlichen Hortkonferenzen möchten wir die Kinder dazu motivieren, ihre eigenen Bedürfnisse und Wünsche zu äußern. Dort entsch</w:t>
      </w:r>
      <w:r w:rsidR="00237FB3">
        <w:rPr>
          <w:bCs/>
          <w:sz w:val="24"/>
          <w:szCs w:val="24"/>
        </w:rPr>
        <w:t>ei</w:t>
      </w:r>
      <w:r w:rsidRPr="005C2376">
        <w:rPr>
          <w:bCs/>
          <w:sz w:val="24"/>
          <w:szCs w:val="24"/>
        </w:rPr>
        <w:t>den sie</w:t>
      </w:r>
      <w:r w:rsidR="00237FB3">
        <w:rPr>
          <w:bCs/>
          <w:sz w:val="24"/>
          <w:szCs w:val="24"/>
        </w:rPr>
        <w:t>,</w:t>
      </w:r>
      <w:r w:rsidRPr="005C2376">
        <w:rPr>
          <w:bCs/>
          <w:sz w:val="24"/>
          <w:szCs w:val="24"/>
        </w:rPr>
        <w:t xml:space="preserve"> was am Freitag gekocht wird und was sie zu ihrem Geburtstag essen möchten. Auch das Ferienangebot wird mit den Kindern gestaltet. </w:t>
      </w:r>
      <w:r w:rsidR="00237FB3">
        <w:rPr>
          <w:bCs/>
          <w:sz w:val="24"/>
          <w:szCs w:val="24"/>
        </w:rPr>
        <w:t>Für ihre</w:t>
      </w:r>
      <w:r w:rsidRPr="005C2376">
        <w:rPr>
          <w:bCs/>
          <w:sz w:val="24"/>
          <w:szCs w:val="24"/>
        </w:rPr>
        <w:t xml:space="preserve"> Freizeitgestaltung bieten wir den Kindern einen Rahmen, aber diese entscheiden selbst</w:t>
      </w:r>
      <w:r w:rsidR="00237FB3">
        <w:rPr>
          <w:bCs/>
          <w:sz w:val="24"/>
          <w:szCs w:val="24"/>
        </w:rPr>
        <w:t xml:space="preserve">, </w:t>
      </w:r>
      <w:r w:rsidRPr="005C2376">
        <w:rPr>
          <w:bCs/>
          <w:sz w:val="24"/>
          <w:szCs w:val="24"/>
        </w:rPr>
        <w:t xml:space="preserve">wie sie ihren Alltag </w:t>
      </w:r>
      <w:r w:rsidR="00237FB3">
        <w:rPr>
          <w:bCs/>
          <w:sz w:val="24"/>
          <w:szCs w:val="24"/>
        </w:rPr>
        <w:t xml:space="preserve">konkret </w:t>
      </w:r>
      <w:r w:rsidRPr="005C2376">
        <w:rPr>
          <w:bCs/>
          <w:sz w:val="24"/>
          <w:szCs w:val="24"/>
        </w:rPr>
        <w:t xml:space="preserve">gestalten möchten. Auch im Hort befindet sich ein Abstimmungsbarometer, um abgestimmte Themen und Beschwerden sichtbar zu machen. Auch hier findet einmal jährlich eine Kinderbefragung statt, welche die Kinder selbst ausfüllen. </w:t>
      </w:r>
    </w:p>
    <w:p w14:paraId="24DE343A" w14:textId="77777777" w:rsidR="00000B15" w:rsidRPr="005C2376" w:rsidRDefault="00000B15" w:rsidP="008F576B">
      <w:pPr>
        <w:spacing w:after="0"/>
        <w:jc w:val="both"/>
        <w:rPr>
          <w:bCs/>
          <w:sz w:val="24"/>
          <w:szCs w:val="24"/>
        </w:rPr>
      </w:pPr>
    </w:p>
    <w:p w14:paraId="2048F4D6" w14:textId="77777777" w:rsidR="005C2376" w:rsidRPr="003E3AB9" w:rsidRDefault="005C2376" w:rsidP="008F576B">
      <w:pPr>
        <w:spacing w:after="0"/>
        <w:jc w:val="both"/>
        <w:rPr>
          <w:b/>
          <w:sz w:val="24"/>
          <w:szCs w:val="24"/>
        </w:rPr>
      </w:pPr>
      <w:r w:rsidRPr="003E3AB9">
        <w:rPr>
          <w:b/>
          <w:sz w:val="24"/>
          <w:szCs w:val="24"/>
        </w:rPr>
        <w:t xml:space="preserve">4.3 Bildungs- und Entwicklungsdokumentation </w:t>
      </w:r>
    </w:p>
    <w:p w14:paraId="3F7C8414" w14:textId="0EFB3DF2" w:rsidR="005C2376" w:rsidRPr="005C2376" w:rsidRDefault="005C2376" w:rsidP="008F576B">
      <w:pPr>
        <w:spacing w:after="0"/>
        <w:jc w:val="both"/>
        <w:rPr>
          <w:bCs/>
          <w:sz w:val="24"/>
          <w:szCs w:val="24"/>
        </w:rPr>
      </w:pPr>
      <w:r w:rsidRPr="005C2376">
        <w:rPr>
          <w:bCs/>
          <w:sz w:val="24"/>
          <w:szCs w:val="24"/>
        </w:rPr>
        <w:t xml:space="preserve">In der Krippe wird einmal jährlich ein Entwicklungsgespräch nach der Entwicklungsschnecke und dem Grenzsteinbogen durchgeführt. Durch Tür- und Angelgespräche werden tägliche Beobachtungen ausgetauscht. Im Kindergarten werden der SELDAK und PERIK einmal im Jahr und für die fremdsprachigen Kinder der SISMIK durchgeführt. Freie Beobachtungen werden vom Personal der jeweiligen Funktionsräume nach Bedarf protokolliert. Für Kinder bis drei Jahre wird der Grenzsteinbogen durchgeführt. Im Hort wird einmal jährlich oder nach Bedarf ein Entwicklungsbogen, der alle Entwicklungsbereiche eines Kindes ab sechs Jahren abdeckt, bearbeitet. Außerdem finden im Hort zweimal jährlich Entwicklungsgespräche nach Wunsch und Bedarf statt. Durch Tür- und Angelgespräche werden tägliche Beobachtungen mitgeteilt. </w:t>
      </w:r>
    </w:p>
    <w:p w14:paraId="4A85C54E" w14:textId="0C93D29F" w:rsidR="00BC0F8F" w:rsidRDefault="00BC0F8F" w:rsidP="008F576B">
      <w:pPr>
        <w:spacing w:after="0"/>
        <w:jc w:val="both"/>
        <w:rPr>
          <w:bCs/>
          <w:color w:val="FF0000"/>
          <w:szCs w:val="24"/>
        </w:rPr>
      </w:pPr>
    </w:p>
    <w:p w14:paraId="52E9F5C2" w14:textId="77777777" w:rsidR="001039DA" w:rsidRDefault="001039DA" w:rsidP="008F576B">
      <w:pPr>
        <w:spacing w:after="0"/>
        <w:jc w:val="both"/>
        <w:rPr>
          <w:b/>
          <w:sz w:val="28"/>
          <w:szCs w:val="32"/>
        </w:rPr>
      </w:pPr>
    </w:p>
    <w:p w14:paraId="72E32097" w14:textId="37C31ADA" w:rsidR="00237FB3" w:rsidRDefault="003E3AB9" w:rsidP="008F576B">
      <w:pPr>
        <w:spacing w:after="0"/>
        <w:jc w:val="both"/>
        <w:rPr>
          <w:b/>
          <w:sz w:val="28"/>
          <w:szCs w:val="32"/>
        </w:rPr>
      </w:pPr>
      <w:r w:rsidRPr="003E3AB9">
        <w:rPr>
          <w:b/>
          <w:sz w:val="28"/>
          <w:szCs w:val="32"/>
        </w:rPr>
        <w:t xml:space="preserve">5 Kompetenzstärkung der Kinder im Rahmen der Bildungs- </w:t>
      </w:r>
    </w:p>
    <w:p w14:paraId="64686844" w14:textId="495DD4EA" w:rsidR="00237FB3" w:rsidRPr="00BB5C30" w:rsidRDefault="00237FB3" w:rsidP="00132F2C">
      <w:pPr>
        <w:spacing w:after="0"/>
        <w:jc w:val="both"/>
        <w:rPr>
          <w:b/>
          <w:sz w:val="28"/>
          <w:szCs w:val="32"/>
        </w:rPr>
      </w:pPr>
      <w:r>
        <w:rPr>
          <w:b/>
          <w:sz w:val="28"/>
          <w:szCs w:val="32"/>
        </w:rPr>
        <w:t xml:space="preserve">   </w:t>
      </w:r>
      <w:r w:rsidR="003E3AB9" w:rsidRPr="003E3AB9">
        <w:rPr>
          <w:b/>
          <w:sz w:val="28"/>
          <w:szCs w:val="32"/>
        </w:rPr>
        <w:t>und Erziehungsbereiche</w:t>
      </w:r>
    </w:p>
    <w:p w14:paraId="54C537F4" w14:textId="6EC3B0F4" w:rsidR="00132F2C" w:rsidRPr="00DF326F" w:rsidRDefault="00BC0F8F" w:rsidP="00132F2C">
      <w:pPr>
        <w:spacing w:after="0"/>
        <w:jc w:val="both"/>
        <w:rPr>
          <w:b/>
          <w:sz w:val="24"/>
          <w:szCs w:val="28"/>
        </w:rPr>
      </w:pPr>
      <w:r w:rsidRPr="00DF326F">
        <w:rPr>
          <w:b/>
          <w:sz w:val="24"/>
          <w:szCs w:val="28"/>
        </w:rPr>
        <w:t>5.1 Das Spiel als elementare Form des Lernens</w:t>
      </w:r>
    </w:p>
    <w:p w14:paraId="6237D508" w14:textId="4918B6CF" w:rsidR="00132F2C" w:rsidRPr="00132F2C" w:rsidRDefault="00132F2C" w:rsidP="00132F2C">
      <w:pPr>
        <w:spacing w:after="0"/>
        <w:jc w:val="both"/>
        <w:rPr>
          <w:bCs/>
          <w:sz w:val="24"/>
          <w:szCs w:val="28"/>
        </w:rPr>
      </w:pPr>
      <w:r w:rsidRPr="00132F2C">
        <w:rPr>
          <w:bCs/>
          <w:sz w:val="24"/>
          <w:szCs w:val="28"/>
        </w:rPr>
        <w:t xml:space="preserve">Lernen ist ein ganzheitlicher Prozess. Es geschieht mit allen Sinnen, in Bewegung und </w:t>
      </w:r>
      <w:r w:rsidR="00237FB3">
        <w:rPr>
          <w:bCs/>
          <w:sz w:val="24"/>
          <w:szCs w:val="28"/>
        </w:rPr>
        <w:t xml:space="preserve">durch </w:t>
      </w:r>
      <w:r w:rsidRPr="00132F2C">
        <w:rPr>
          <w:bCs/>
          <w:sz w:val="24"/>
          <w:szCs w:val="28"/>
        </w:rPr>
        <w:t xml:space="preserve">zwischenmenschliche Beziehungen. Jedes Kind erweitert sein Denken, Fühlen, Handeln in Auseinandersetzung mit sich selbst und im sozialen Umfeld. In der offenen Arbeit können die Kinder ihren Spielpartner und die Spielorte frei wählen. Die Funktions- und Themenräume greifen die Bedürfnisse der Entwicklung von Kindern auf. Die Kinder gehen ihren Neigungen nach und bestimmen ihr Lerntempo selbst. Das Spiel der Kinder steht in den Räumen im Vordergrund und prägt den Alltag. Die Freude am Spiel, die Entwicklung sozialer Kompetenzen und der emotionalen Intelligenz, die Entfaltung kreativer Ideen, die Erweiterung kognitiver Fähigkeiten werden positiv beeinflusst und bilden somit eine Einheit. Nur einen kleinen Baustein </w:t>
      </w:r>
      <w:r w:rsidR="00237FB3">
        <w:rPr>
          <w:bCs/>
          <w:sz w:val="24"/>
          <w:szCs w:val="28"/>
        </w:rPr>
        <w:t>bilden</w:t>
      </w:r>
      <w:r w:rsidRPr="00132F2C">
        <w:rPr>
          <w:bCs/>
          <w:sz w:val="24"/>
          <w:szCs w:val="28"/>
        </w:rPr>
        <w:t xml:space="preserve"> täglich die vielseitigen, gezielten Angebote</w:t>
      </w:r>
      <w:r w:rsidR="00237FB3">
        <w:rPr>
          <w:bCs/>
          <w:sz w:val="24"/>
          <w:szCs w:val="28"/>
        </w:rPr>
        <w:t>.</w:t>
      </w:r>
      <w:r w:rsidRPr="00132F2C">
        <w:rPr>
          <w:bCs/>
          <w:sz w:val="24"/>
          <w:szCs w:val="28"/>
        </w:rPr>
        <w:t xml:space="preserve"> Sind die Kinder sehr begeistert von einem Angebot, dürfen sie auch mehrmals teilnehmen. Anderweitig, wenn ein Kind sehr vertieft im Spiel ist, würde das Lernen unterbrochen werden. Wir nehmen die Kinder individuell mit ihren Bedürfnissen wahr und berücksichtigen ihr Vorhaben.</w:t>
      </w:r>
    </w:p>
    <w:p w14:paraId="28580B50" w14:textId="77777777" w:rsidR="003E3AB9" w:rsidRPr="00132F2C" w:rsidRDefault="003E3AB9" w:rsidP="00132F2C">
      <w:pPr>
        <w:spacing w:after="0"/>
        <w:jc w:val="both"/>
        <w:rPr>
          <w:bCs/>
          <w:sz w:val="24"/>
          <w:szCs w:val="28"/>
        </w:rPr>
      </w:pPr>
    </w:p>
    <w:p w14:paraId="6506C147" w14:textId="3473BACD" w:rsidR="00132F2C" w:rsidRPr="00DF326F" w:rsidRDefault="00BC0F8F" w:rsidP="00132F2C">
      <w:pPr>
        <w:spacing w:after="0"/>
        <w:jc w:val="both"/>
        <w:rPr>
          <w:b/>
          <w:sz w:val="24"/>
          <w:szCs w:val="24"/>
        </w:rPr>
      </w:pPr>
      <w:r w:rsidRPr="00DF326F">
        <w:rPr>
          <w:b/>
          <w:sz w:val="24"/>
          <w:szCs w:val="24"/>
        </w:rPr>
        <w:t>5.2 Angebotsvielfalt – vernetztes Lernen in Alltagssituationen und Projekten im Fokus</w:t>
      </w:r>
    </w:p>
    <w:p w14:paraId="58E6CB0D" w14:textId="6C1ED5DE" w:rsidR="004B73D4" w:rsidRDefault="00132F2C" w:rsidP="00132F2C">
      <w:pPr>
        <w:spacing w:after="0"/>
        <w:jc w:val="both"/>
        <w:rPr>
          <w:bCs/>
          <w:sz w:val="24"/>
          <w:szCs w:val="28"/>
        </w:rPr>
      </w:pPr>
      <w:r w:rsidRPr="00132F2C">
        <w:rPr>
          <w:bCs/>
          <w:sz w:val="24"/>
          <w:szCs w:val="28"/>
        </w:rPr>
        <w:t>Lernen findet immer und überall in einer Vielzahl von Alltagssituationen statt. Genau unter diesem Fokus wird bei uns das Alltägliche zum Besonderen, um Kinder in ihren Kompetenzen zu begleiten und zu fördern. Bewusst gehen wir auf Lernchancen</w:t>
      </w:r>
      <w:r w:rsidR="004B73D4">
        <w:rPr>
          <w:bCs/>
          <w:sz w:val="24"/>
          <w:szCs w:val="28"/>
        </w:rPr>
        <w:t xml:space="preserve"> während des Tages </w:t>
      </w:r>
      <w:r w:rsidRPr="00132F2C">
        <w:rPr>
          <w:bCs/>
          <w:sz w:val="24"/>
          <w:szCs w:val="28"/>
        </w:rPr>
        <w:t>ein und gehen in Dialog mit den Kindern. Das spielerische Lernen hat bei uns kreative Gestaltungsspielräume, findet in Alltagssituationen statt</w:t>
      </w:r>
      <w:r w:rsidR="004B73D4">
        <w:rPr>
          <w:bCs/>
          <w:sz w:val="24"/>
          <w:szCs w:val="28"/>
        </w:rPr>
        <w:t>,</w:t>
      </w:r>
      <w:r w:rsidRPr="00132F2C">
        <w:rPr>
          <w:bCs/>
          <w:sz w:val="24"/>
          <w:szCs w:val="28"/>
        </w:rPr>
        <w:t xml:space="preserve"> und das Recht auf Mitgestaltung hat einen hohen Stellenwert. Vermeintliche Kleinigkeiten beim Alltagslernen sind lebendig, nachhaltig und </w:t>
      </w:r>
      <w:r w:rsidRPr="003B23C8">
        <w:rPr>
          <w:bCs/>
          <w:sz w:val="24"/>
          <w:szCs w:val="28"/>
        </w:rPr>
        <w:t>eng verknüpfte Bildungsbereiche</w:t>
      </w:r>
      <w:r w:rsidRPr="00132F2C">
        <w:rPr>
          <w:bCs/>
          <w:sz w:val="24"/>
          <w:szCs w:val="28"/>
        </w:rPr>
        <w:t>: Unsere Vorbildfunktion und das Vorleben von christlichen Werten haben große Bedeutung für das sozial-emotionale Lernen. Einbezogen werden z.</w:t>
      </w:r>
      <w:r w:rsidR="004B73D4">
        <w:rPr>
          <w:bCs/>
          <w:sz w:val="24"/>
          <w:szCs w:val="28"/>
        </w:rPr>
        <w:t xml:space="preserve"> </w:t>
      </w:r>
      <w:r w:rsidRPr="00132F2C">
        <w:rPr>
          <w:bCs/>
          <w:sz w:val="24"/>
          <w:szCs w:val="28"/>
        </w:rPr>
        <w:t>B. die Vorschulkinder bei unserem Patensystem. Die älteren Kinder begleiten die jüngeren Kinder in ihrer Eingewöhnung und helfen z.</w:t>
      </w:r>
      <w:r w:rsidR="004B73D4">
        <w:rPr>
          <w:bCs/>
          <w:sz w:val="24"/>
          <w:szCs w:val="28"/>
        </w:rPr>
        <w:t xml:space="preserve"> </w:t>
      </w:r>
      <w:r w:rsidRPr="00132F2C">
        <w:rPr>
          <w:bCs/>
          <w:sz w:val="24"/>
          <w:szCs w:val="28"/>
        </w:rPr>
        <w:t>B. beim Spazieren oder beim An-/Ausziehen. Lebenspraktisches Lernen und Gesundheitsförderung im Kinderhaus umfass</w:t>
      </w:r>
      <w:r w:rsidR="004B73D4">
        <w:rPr>
          <w:bCs/>
          <w:sz w:val="24"/>
          <w:szCs w:val="28"/>
        </w:rPr>
        <w:t>en</w:t>
      </w:r>
      <w:r w:rsidRPr="00132F2C">
        <w:rPr>
          <w:bCs/>
          <w:sz w:val="24"/>
          <w:szCs w:val="28"/>
        </w:rPr>
        <w:t xml:space="preserve"> das Bedürfnis nach Ruhe und Bewegung, Ernährung, Körperpflege bin hin zur psychischen Gesundheit. Die Selbständigkeit wird gefördert und die Selbstwirksamkeit gestärkt. </w:t>
      </w:r>
      <w:r w:rsidR="004B73D4">
        <w:rPr>
          <w:bCs/>
          <w:sz w:val="24"/>
          <w:szCs w:val="28"/>
        </w:rPr>
        <w:t>Gelegenheiten dazu bieten sich</w:t>
      </w:r>
      <w:r w:rsidRPr="00132F2C">
        <w:rPr>
          <w:bCs/>
          <w:sz w:val="24"/>
          <w:szCs w:val="28"/>
        </w:rPr>
        <w:t xml:space="preserve"> z.</w:t>
      </w:r>
      <w:r w:rsidR="004B73D4">
        <w:rPr>
          <w:bCs/>
          <w:sz w:val="24"/>
          <w:szCs w:val="28"/>
        </w:rPr>
        <w:t xml:space="preserve"> </w:t>
      </w:r>
      <w:r w:rsidRPr="00132F2C">
        <w:rPr>
          <w:bCs/>
          <w:sz w:val="24"/>
          <w:szCs w:val="28"/>
        </w:rPr>
        <w:t xml:space="preserve">B. beim An- und Ausziehen, Aufräumen, Obst/Gemüse schneiden für das Buffet, Tisch decken für das Mittagessen. </w:t>
      </w:r>
    </w:p>
    <w:p w14:paraId="4D28B2EC" w14:textId="3ED7B24E" w:rsidR="00132F2C" w:rsidRPr="00132F2C" w:rsidRDefault="00132F2C" w:rsidP="00132F2C">
      <w:pPr>
        <w:spacing w:after="0"/>
        <w:jc w:val="both"/>
        <w:rPr>
          <w:bCs/>
          <w:sz w:val="24"/>
          <w:szCs w:val="28"/>
        </w:rPr>
      </w:pPr>
      <w:r w:rsidRPr="00132F2C">
        <w:rPr>
          <w:bCs/>
          <w:sz w:val="24"/>
          <w:szCs w:val="28"/>
        </w:rPr>
        <w:t>Sprache ist eng mit Musik verbunden. Bereits im Morgenkreis begrüßen wir uns mit einem Lied. Auch wird jede Beobachtung mit sprachlichem Lernen verknüpft. Regenwürmer, Schmetterlinge, Schnecken – Kinder sind Entdecker! Zeichnungen und eigene Darbietungen der Kinder bereiten ein Ereignis vor</w:t>
      </w:r>
      <w:r w:rsidR="004B73D4">
        <w:rPr>
          <w:bCs/>
          <w:sz w:val="24"/>
          <w:szCs w:val="28"/>
        </w:rPr>
        <w:t xml:space="preserve"> (</w:t>
      </w:r>
      <w:r w:rsidRPr="00132F2C">
        <w:rPr>
          <w:bCs/>
          <w:sz w:val="24"/>
          <w:szCs w:val="28"/>
        </w:rPr>
        <w:t xml:space="preserve">wie gemalte Eintrittskarten und Popcorn aus Papier für </w:t>
      </w:r>
      <w:r w:rsidR="004B73D4">
        <w:rPr>
          <w:bCs/>
          <w:sz w:val="24"/>
          <w:szCs w:val="28"/>
        </w:rPr>
        <w:t xml:space="preserve">die Vorbereitung </w:t>
      </w:r>
      <w:r w:rsidRPr="00132F2C">
        <w:rPr>
          <w:bCs/>
          <w:sz w:val="24"/>
          <w:szCs w:val="28"/>
        </w:rPr>
        <w:t>eine</w:t>
      </w:r>
      <w:r w:rsidR="004B73D4">
        <w:rPr>
          <w:bCs/>
          <w:sz w:val="24"/>
          <w:szCs w:val="28"/>
        </w:rPr>
        <w:t>r</w:t>
      </w:r>
      <w:r w:rsidRPr="00132F2C">
        <w:rPr>
          <w:bCs/>
          <w:sz w:val="24"/>
          <w:szCs w:val="28"/>
        </w:rPr>
        <w:t xml:space="preserve"> Zirkusvorstellung</w:t>
      </w:r>
      <w:r w:rsidR="004B73D4">
        <w:rPr>
          <w:bCs/>
          <w:sz w:val="24"/>
          <w:szCs w:val="28"/>
        </w:rPr>
        <w:t>)</w:t>
      </w:r>
      <w:r w:rsidRPr="00132F2C">
        <w:rPr>
          <w:bCs/>
          <w:sz w:val="24"/>
          <w:szCs w:val="28"/>
        </w:rPr>
        <w:t xml:space="preserve"> oder dokumentieren das Erlebte, das die Kinder gerade beschäftigt. Projekte stärken die Kinder in allen Kompetenzen. Ein Projekt umfasst ein interessantes Thema, beinhaltet vielseitige und kreative Ideen, entwickelt sich in Phasen mit einer festen Kindergruppe. </w:t>
      </w:r>
    </w:p>
    <w:p w14:paraId="2F966DE9" w14:textId="30FF55AE" w:rsidR="00132F2C" w:rsidRPr="00132F2C" w:rsidRDefault="00132F2C" w:rsidP="00132F2C">
      <w:pPr>
        <w:spacing w:after="0"/>
        <w:jc w:val="both"/>
        <w:rPr>
          <w:bCs/>
          <w:sz w:val="24"/>
          <w:szCs w:val="28"/>
        </w:rPr>
      </w:pPr>
      <w:r w:rsidRPr="00132F2C">
        <w:rPr>
          <w:bCs/>
          <w:sz w:val="24"/>
          <w:szCs w:val="28"/>
        </w:rPr>
        <w:t xml:space="preserve">Die Vorschulkinder arbeiten mit einem Programm zur Förderung schulischer Basiskompetenzen „Segel setzen, Leinen los!“ Auf </w:t>
      </w:r>
      <w:r w:rsidR="004B73D4">
        <w:rPr>
          <w:bCs/>
          <w:sz w:val="24"/>
          <w:szCs w:val="28"/>
        </w:rPr>
        <w:t>„</w:t>
      </w:r>
      <w:r w:rsidRPr="00132F2C">
        <w:rPr>
          <w:bCs/>
          <w:sz w:val="24"/>
          <w:szCs w:val="28"/>
        </w:rPr>
        <w:t>Piratenreise</w:t>
      </w:r>
      <w:r w:rsidR="004B73D4">
        <w:rPr>
          <w:bCs/>
          <w:sz w:val="24"/>
          <w:szCs w:val="28"/>
        </w:rPr>
        <w:t>“</w:t>
      </w:r>
      <w:r w:rsidRPr="00132F2C">
        <w:rPr>
          <w:bCs/>
          <w:sz w:val="24"/>
          <w:szCs w:val="28"/>
        </w:rPr>
        <w:t xml:space="preserve"> geht es einmal wöchentlich im letzten Kindergartenjahr. In den bewegten Abenteuergeschichten sind verschiedene Fähigkeiten und Fertigkeiten eingebettet. Sie vertiefen und stärken wichtige Bausteine für das Lernen in der Schule. Am Ende des Kindergartenjahres hat der eingeschlagene Kurs auch einen sehr symbolischen Charakter. Die Kinder lösen sich aus der „Piratenmannschaft“ und jeder kleine Pirat, mit seinen Schätzen im Gepäck, setzt die Segel Richtung Schule.</w:t>
      </w:r>
    </w:p>
    <w:p w14:paraId="6BFAAD50" w14:textId="563AC32E" w:rsidR="00132F2C" w:rsidRPr="00132F2C" w:rsidRDefault="00132F2C" w:rsidP="00132F2C">
      <w:pPr>
        <w:spacing w:after="0"/>
        <w:jc w:val="both"/>
        <w:rPr>
          <w:bCs/>
          <w:sz w:val="24"/>
          <w:szCs w:val="28"/>
        </w:rPr>
      </w:pPr>
      <w:r w:rsidRPr="00132F2C">
        <w:rPr>
          <w:bCs/>
          <w:sz w:val="24"/>
          <w:szCs w:val="28"/>
        </w:rPr>
        <w:t>Regelmäßige Kinderkonferenzen fördern Mitbestimmung des Projekts auf der Grundlage von Beobachtungen, bestimmten Interessen der Kinder oder pädagogischen Schwerpunkten der Einrichtung. Langfristige Präventionsmaßnahmen sind Projekte wie „Freunde“, „Schatzsuche“, „fit4future (DAK)“</w:t>
      </w:r>
    </w:p>
    <w:p w14:paraId="6F089B95" w14:textId="77777777" w:rsidR="005C2376" w:rsidRDefault="005C2376" w:rsidP="008F576B">
      <w:pPr>
        <w:spacing w:after="0"/>
        <w:jc w:val="both"/>
        <w:rPr>
          <w:bCs/>
          <w:sz w:val="24"/>
          <w:szCs w:val="24"/>
        </w:rPr>
      </w:pPr>
    </w:p>
    <w:p w14:paraId="3776D9EB" w14:textId="77777777" w:rsidR="005C2376" w:rsidRPr="00DF326F" w:rsidRDefault="005C2376" w:rsidP="008F576B">
      <w:pPr>
        <w:spacing w:after="0"/>
        <w:jc w:val="both"/>
        <w:rPr>
          <w:b/>
          <w:sz w:val="24"/>
          <w:szCs w:val="24"/>
        </w:rPr>
      </w:pPr>
      <w:r w:rsidRPr="00DF326F">
        <w:rPr>
          <w:b/>
          <w:sz w:val="24"/>
          <w:szCs w:val="24"/>
        </w:rPr>
        <w:t>5.3. Vernetzte Umsetzung der Bildungs- und Erziehungsbereiche</w:t>
      </w:r>
    </w:p>
    <w:p w14:paraId="6592EA67" w14:textId="77777777" w:rsidR="005C2376" w:rsidRPr="00DF326F" w:rsidRDefault="005C2376" w:rsidP="008F576B">
      <w:pPr>
        <w:spacing w:after="0"/>
        <w:jc w:val="both"/>
        <w:rPr>
          <w:bCs/>
          <w:sz w:val="24"/>
          <w:szCs w:val="24"/>
          <w:u w:val="single"/>
        </w:rPr>
      </w:pPr>
      <w:r w:rsidRPr="00DF326F">
        <w:rPr>
          <w:bCs/>
          <w:sz w:val="24"/>
          <w:szCs w:val="24"/>
          <w:u w:val="single"/>
        </w:rPr>
        <w:t xml:space="preserve">Werteorientierung und Religiosität </w:t>
      </w:r>
    </w:p>
    <w:p w14:paraId="5037700C" w14:textId="75FFA39A" w:rsidR="005C2376" w:rsidRPr="005C2376" w:rsidRDefault="005C2376" w:rsidP="008F576B">
      <w:pPr>
        <w:spacing w:after="0"/>
        <w:jc w:val="both"/>
        <w:rPr>
          <w:bCs/>
          <w:sz w:val="24"/>
          <w:szCs w:val="24"/>
        </w:rPr>
      </w:pPr>
      <w:r w:rsidRPr="005C2376">
        <w:rPr>
          <w:bCs/>
          <w:sz w:val="24"/>
          <w:szCs w:val="24"/>
        </w:rPr>
        <w:t xml:space="preserve">Zusammen gehen wir auch im Glauben auf Entdeckungsreise. Den Grundstein setzen bereits die Eltern, indem sie uns ihr Kind anvertrauen. Wertschätzung, Bindung und Vertrauensaufbau ist die Basis. Religion ist bei uns kein geplantes oder begrenztes Angebot, wir leben den Glauben im Alltag. Hierbei geht es um Mitgefühl, Gerechtigkeit, Helfen, Teilen, Achtung und Vergebung. Gemeinsam haben wir mit den Kindern eine Kerze für unseren religiösen Morgenkreis gestaltet, der am Dienstag und Freitag stattfindet. Hier singen wir auch religiöse Lieder und würfeln diese mit unserem Liederwürfel aus. Als Besonderheit gestalten wir Weihnachten mit den Kindern einen Adventsweg. Zu Festen sind auch alle Krippenkinder mit ihren Familien stets herzlich willkommen. In regelmäßigen Abständen besucht uns Pfarrer Browa und </w:t>
      </w:r>
      <w:r w:rsidR="00AB7C3E">
        <w:rPr>
          <w:bCs/>
          <w:sz w:val="24"/>
          <w:szCs w:val="24"/>
        </w:rPr>
        <w:t>bringt den</w:t>
      </w:r>
      <w:r w:rsidRPr="005C2376">
        <w:rPr>
          <w:bCs/>
          <w:sz w:val="24"/>
          <w:szCs w:val="24"/>
        </w:rPr>
        <w:t xml:space="preserve"> Kindern</w:t>
      </w:r>
      <w:r w:rsidR="00AB7C3E">
        <w:rPr>
          <w:bCs/>
          <w:sz w:val="24"/>
          <w:szCs w:val="24"/>
        </w:rPr>
        <w:t xml:space="preserve"> biblische Geschichten und Figuren nahe, die zur Identifikation, zur Reflexion, zur Auseinandersetzung einladen.</w:t>
      </w:r>
    </w:p>
    <w:p w14:paraId="22F2CE54" w14:textId="77777777" w:rsidR="00132F2C" w:rsidRPr="005C2376" w:rsidRDefault="00132F2C" w:rsidP="008F576B">
      <w:pPr>
        <w:spacing w:after="0"/>
        <w:jc w:val="both"/>
        <w:rPr>
          <w:bCs/>
          <w:sz w:val="24"/>
          <w:szCs w:val="24"/>
        </w:rPr>
      </w:pPr>
    </w:p>
    <w:p w14:paraId="15197603" w14:textId="77777777" w:rsidR="005C2376" w:rsidRPr="003E3AB9" w:rsidRDefault="005C2376" w:rsidP="008F576B">
      <w:pPr>
        <w:spacing w:after="0"/>
        <w:jc w:val="both"/>
        <w:rPr>
          <w:bCs/>
          <w:sz w:val="24"/>
          <w:szCs w:val="24"/>
          <w:u w:val="single"/>
        </w:rPr>
      </w:pPr>
      <w:r w:rsidRPr="003E3AB9">
        <w:rPr>
          <w:bCs/>
          <w:sz w:val="24"/>
          <w:szCs w:val="24"/>
          <w:u w:val="single"/>
        </w:rPr>
        <w:t>Emotionalität, soziale Beziehungen und Konflikte</w:t>
      </w:r>
    </w:p>
    <w:p w14:paraId="0CD11773" w14:textId="36FB87E2" w:rsidR="005C2376" w:rsidRPr="005C2376" w:rsidRDefault="005C2376" w:rsidP="008F576B">
      <w:pPr>
        <w:spacing w:after="0"/>
        <w:jc w:val="both"/>
        <w:rPr>
          <w:bCs/>
          <w:sz w:val="24"/>
          <w:szCs w:val="24"/>
        </w:rPr>
      </w:pPr>
      <w:r w:rsidRPr="005C2376">
        <w:rPr>
          <w:bCs/>
          <w:sz w:val="24"/>
          <w:szCs w:val="24"/>
        </w:rPr>
        <w:t>Von Beginn an werden die Kinder in unserer Einrichtung von den Gefühlskarten/Gesichtern begleitet. Hier legen die Kinder im Morgenkreis einen Stein auf das Gesicht</w:t>
      </w:r>
      <w:r w:rsidR="00AB7C3E">
        <w:rPr>
          <w:bCs/>
          <w:sz w:val="24"/>
          <w:szCs w:val="24"/>
        </w:rPr>
        <w:t>,</w:t>
      </w:r>
      <w:r w:rsidRPr="005C2376">
        <w:rPr>
          <w:bCs/>
          <w:sz w:val="24"/>
          <w:szCs w:val="24"/>
        </w:rPr>
        <w:t xml:space="preserve"> </w:t>
      </w:r>
      <w:r w:rsidR="00AB7C3E">
        <w:rPr>
          <w:bCs/>
          <w:sz w:val="24"/>
          <w:szCs w:val="24"/>
        </w:rPr>
        <w:t>das</w:t>
      </w:r>
      <w:r w:rsidRPr="005C2376">
        <w:rPr>
          <w:bCs/>
          <w:sz w:val="24"/>
          <w:szCs w:val="24"/>
        </w:rPr>
        <w:t xml:space="preserve"> ihre derzeitige Stimmung widerspiegelt. Gefühle spielen eine große Rolle: </w:t>
      </w:r>
      <w:r w:rsidRPr="001039DA">
        <w:rPr>
          <w:bCs/>
          <w:sz w:val="24"/>
          <w:szCs w:val="24"/>
        </w:rPr>
        <w:t>So wird z. B. Streit mit Worten geschlichtet</w:t>
      </w:r>
      <w:r w:rsidR="001039DA" w:rsidRPr="001039DA">
        <w:rPr>
          <w:bCs/>
          <w:sz w:val="24"/>
          <w:szCs w:val="24"/>
        </w:rPr>
        <w:t xml:space="preserve"> und darüber gesprochen.</w:t>
      </w:r>
      <w:r w:rsidR="00AB7C3E" w:rsidRPr="001039DA">
        <w:rPr>
          <w:bCs/>
          <w:color w:val="FF0000"/>
          <w:sz w:val="24"/>
          <w:szCs w:val="24"/>
        </w:rPr>
        <w:t xml:space="preserve"> </w:t>
      </w:r>
      <w:r w:rsidRPr="001039DA">
        <w:rPr>
          <w:bCs/>
          <w:sz w:val="24"/>
          <w:szCs w:val="24"/>
        </w:rPr>
        <w:t xml:space="preserve"> Wir unterstützen die Kinder dabei, ihr Einfühlungsvermögen zu entwickeln. Bei uns dürfen die Kinder ihre negativen Gefühle</w:t>
      </w:r>
      <w:r w:rsidRPr="005C2376">
        <w:rPr>
          <w:bCs/>
          <w:sz w:val="24"/>
          <w:szCs w:val="24"/>
        </w:rPr>
        <w:t xml:space="preserve"> zulassen und äußern. Mit unserem „Streitteppich“ möchten wir die Kinder dazu ermutigen</w:t>
      </w:r>
      <w:r w:rsidR="00AB7C3E">
        <w:rPr>
          <w:bCs/>
          <w:sz w:val="24"/>
          <w:szCs w:val="24"/>
        </w:rPr>
        <w:t>,</w:t>
      </w:r>
      <w:r w:rsidRPr="005C2376">
        <w:rPr>
          <w:bCs/>
          <w:sz w:val="24"/>
          <w:szCs w:val="24"/>
        </w:rPr>
        <w:t xml:space="preserve"> ihre Konflikte weitestgehend selbst zu lösen</w:t>
      </w:r>
      <w:r w:rsidR="00AB7C3E">
        <w:rPr>
          <w:bCs/>
          <w:sz w:val="24"/>
          <w:szCs w:val="24"/>
        </w:rPr>
        <w:t>,</w:t>
      </w:r>
      <w:r w:rsidRPr="005C2376">
        <w:rPr>
          <w:bCs/>
          <w:sz w:val="24"/>
          <w:szCs w:val="24"/>
        </w:rPr>
        <w:t xml:space="preserve"> und fördern so die Eigeninitiative der Kinder und die Entwicklung der Konfliktfähigkeit. Sie lernen </w:t>
      </w:r>
      <w:r w:rsidR="00AB7C3E">
        <w:rPr>
          <w:bCs/>
          <w:sz w:val="24"/>
          <w:szCs w:val="24"/>
        </w:rPr>
        <w:t xml:space="preserve">auf diese Weise, </w:t>
      </w:r>
      <w:r w:rsidRPr="005C2376">
        <w:rPr>
          <w:bCs/>
          <w:sz w:val="24"/>
          <w:szCs w:val="24"/>
        </w:rPr>
        <w:t>mit Frustration umzugehen, Lösungsstrategien zu entwickeln und vorschnelle Lösungen zu vermeiden.</w:t>
      </w:r>
    </w:p>
    <w:p w14:paraId="4C7D5FC2" w14:textId="77777777" w:rsidR="005C2376" w:rsidRPr="005C2376" w:rsidRDefault="005C2376" w:rsidP="008F576B">
      <w:pPr>
        <w:spacing w:after="0"/>
        <w:jc w:val="both"/>
        <w:rPr>
          <w:bCs/>
          <w:sz w:val="24"/>
          <w:szCs w:val="24"/>
        </w:rPr>
      </w:pPr>
    </w:p>
    <w:p w14:paraId="00CF6C2C" w14:textId="77777777" w:rsidR="005C2376" w:rsidRPr="003E3AB9" w:rsidRDefault="005C2376" w:rsidP="008F576B">
      <w:pPr>
        <w:spacing w:after="0"/>
        <w:jc w:val="both"/>
        <w:rPr>
          <w:bCs/>
          <w:sz w:val="24"/>
          <w:szCs w:val="24"/>
          <w:u w:val="single"/>
        </w:rPr>
      </w:pPr>
      <w:r w:rsidRPr="003E3AB9">
        <w:rPr>
          <w:bCs/>
          <w:sz w:val="24"/>
          <w:szCs w:val="24"/>
          <w:u w:val="single"/>
        </w:rPr>
        <w:t xml:space="preserve">Sprache und </w:t>
      </w:r>
      <w:proofErr w:type="spellStart"/>
      <w:r w:rsidRPr="003E3AB9">
        <w:rPr>
          <w:bCs/>
          <w:sz w:val="24"/>
          <w:szCs w:val="24"/>
          <w:u w:val="single"/>
        </w:rPr>
        <w:t>Literacy</w:t>
      </w:r>
      <w:proofErr w:type="spellEnd"/>
    </w:p>
    <w:p w14:paraId="30758D88" w14:textId="53B5A5C9" w:rsidR="005C2376" w:rsidRPr="005C2376" w:rsidRDefault="005C2376" w:rsidP="008F576B">
      <w:pPr>
        <w:spacing w:after="0"/>
        <w:jc w:val="both"/>
        <w:rPr>
          <w:bCs/>
          <w:sz w:val="24"/>
          <w:szCs w:val="24"/>
        </w:rPr>
      </w:pPr>
      <w:r w:rsidRPr="005C2376">
        <w:rPr>
          <w:bCs/>
          <w:sz w:val="24"/>
          <w:szCs w:val="24"/>
        </w:rPr>
        <w:t>In den ersten Jahren entwickelt sich die Sprache der Kinder in einem hohen Maß. Das Kind lernt zunehmend, sich zu artikulieren. Satzbau, Grammatik und Wortschatz werden erweitert. Beim Spielen mit anderen Kindern und im Tagesablauf wird jedes Kind auf natürliche Weise zum Sprechen aufgefordert und angeregt. Es bringt sich im Freundeskreis ein, teilt sich mit, kann etwas erklären oder erzählt Erlebnisse. Dabei bemerkt es, dass vielleicht ein anderes Kind ebenso Zeit benötigt, um sich richtig auszudrücken</w:t>
      </w:r>
      <w:r w:rsidR="00AB7C3E">
        <w:rPr>
          <w:bCs/>
          <w:sz w:val="24"/>
          <w:szCs w:val="24"/>
        </w:rPr>
        <w:t>,</w:t>
      </w:r>
      <w:r w:rsidRPr="005C2376">
        <w:rPr>
          <w:bCs/>
          <w:sz w:val="24"/>
          <w:szCs w:val="24"/>
        </w:rPr>
        <w:t xml:space="preserve"> oder sich noch nicht so traut. Im Morgenkreis werden die Kinder zum freien Erzählen angeregt, aber auch durch die Gruppe ermutigt. Die Kinder erzählen sich vom Wochenende, den Ferien oder besonderen Erlebnissen. Unser Ziel ist es, in vielfältiger Form die Sprachentwicklung der Kinder zu fördern. In unserer Vorbildfunktion achten wir auf eine deutliche Aussprache, benennen Dinge beim Namen, begleiten Handlungen, fragen nach und sind Gesprächspartner der Kinder. Bei der Begrüßung am Morgen, beim Buffet, im Kreis, beim Anziehen usw. ergeben sich für uns zahlreiche Situationen, um ein offenes Ohr für die Erlebnisse, Freuden und Ängste der Kinder zu haben. So spürt das Kind, dass es selbst wichtig ist mit dem, was es uns erzählt, und findet einen interessierten Gesprächspartner. Andere Kinder müssen lernen, sich währenddessen zurückzunehmen. Dabei wird nicht nur das Zuhören geübt</w:t>
      </w:r>
      <w:r w:rsidR="00AB7C3E">
        <w:rPr>
          <w:bCs/>
          <w:sz w:val="24"/>
          <w:szCs w:val="24"/>
        </w:rPr>
        <w:t>; ein anderes Kind</w:t>
      </w:r>
      <w:r w:rsidRPr="005C2376">
        <w:rPr>
          <w:bCs/>
          <w:sz w:val="24"/>
          <w:szCs w:val="24"/>
        </w:rPr>
        <w:t xml:space="preserve"> ausreden </w:t>
      </w:r>
      <w:r w:rsidR="00AB7C3E">
        <w:rPr>
          <w:bCs/>
          <w:sz w:val="24"/>
          <w:szCs w:val="24"/>
        </w:rPr>
        <w:t xml:space="preserve">zu </w:t>
      </w:r>
      <w:r w:rsidRPr="005C2376">
        <w:rPr>
          <w:bCs/>
          <w:sz w:val="24"/>
          <w:szCs w:val="24"/>
        </w:rPr>
        <w:t xml:space="preserve">lassen, ohne </w:t>
      </w:r>
      <w:r w:rsidR="00AB7C3E">
        <w:rPr>
          <w:bCs/>
          <w:sz w:val="24"/>
          <w:szCs w:val="24"/>
        </w:rPr>
        <w:t>sie/ihn</w:t>
      </w:r>
      <w:r w:rsidRPr="005C2376">
        <w:rPr>
          <w:bCs/>
          <w:sz w:val="24"/>
          <w:szCs w:val="24"/>
        </w:rPr>
        <w:t xml:space="preserve"> zu drängen</w:t>
      </w:r>
      <w:r w:rsidR="00AB7C3E">
        <w:rPr>
          <w:bCs/>
          <w:sz w:val="24"/>
          <w:szCs w:val="24"/>
        </w:rPr>
        <w:t>, ist ein Zeichen von Respekt.</w:t>
      </w:r>
    </w:p>
    <w:p w14:paraId="28C36111" w14:textId="77777777" w:rsidR="005C2376" w:rsidRPr="005C2376" w:rsidRDefault="005C2376" w:rsidP="008F576B">
      <w:pPr>
        <w:spacing w:after="0"/>
        <w:jc w:val="both"/>
        <w:rPr>
          <w:bCs/>
          <w:sz w:val="24"/>
          <w:szCs w:val="24"/>
        </w:rPr>
      </w:pPr>
    </w:p>
    <w:p w14:paraId="6A6F932A" w14:textId="77777777" w:rsidR="005C2376" w:rsidRPr="003E3AB9" w:rsidRDefault="005C2376" w:rsidP="008F576B">
      <w:pPr>
        <w:spacing w:after="0"/>
        <w:jc w:val="both"/>
        <w:rPr>
          <w:bCs/>
          <w:sz w:val="24"/>
          <w:szCs w:val="24"/>
          <w:u w:val="single"/>
        </w:rPr>
      </w:pPr>
      <w:r w:rsidRPr="003E3AB9">
        <w:rPr>
          <w:bCs/>
          <w:sz w:val="24"/>
          <w:szCs w:val="24"/>
          <w:u w:val="single"/>
        </w:rPr>
        <w:t>Digitale Medien</w:t>
      </w:r>
    </w:p>
    <w:p w14:paraId="556DAD7A" w14:textId="18552F75" w:rsidR="005C2376" w:rsidRPr="005C2376" w:rsidRDefault="005C2376" w:rsidP="008F576B">
      <w:pPr>
        <w:spacing w:after="0"/>
        <w:jc w:val="both"/>
        <w:rPr>
          <w:bCs/>
          <w:sz w:val="24"/>
          <w:szCs w:val="24"/>
        </w:rPr>
      </w:pPr>
      <w:r w:rsidRPr="005C2376">
        <w:rPr>
          <w:bCs/>
          <w:sz w:val="24"/>
          <w:szCs w:val="24"/>
        </w:rPr>
        <w:t xml:space="preserve">Gerade im Grundschulalter kommen die Kinder </w:t>
      </w:r>
      <w:r w:rsidR="00AB7C3E">
        <w:rPr>
          <w:bCs/>
          <w:sz w:val="24"/>
          <w:szCs w:val="24"/>
        </w:rPr>
        <w:t xml:space="preserve">verstärkt </w:t>
      </w:r>
      <w:r w:rsidRPr="005C2376">
        <w:rPr>
          <w:bCs/>
          <w:sz w:val="24"/>
          <w:szCs w:val="24"/>
        </w:rPr>
        <w:t xml:space="preserve">mit digitalen Medien in Berührung. Wir wollen den Kindern einen guten, richtigen und kritischen Umgang mit digitalen Medien aufzeigen und sie auch vor einem falschen Konsum </w:t>
      </w:r>
      <w:r w:rsidR="00AB7C3E">
        <w:rPr>
          <w:bCs/>
          <w:sz w:val="24"/>
          <w:szCs w:val="24"/>
        </w:rPr>
        <w:t xml:space="preserve">schützen </w:t>
      </w:r>
      <w:r w:rsidRPr="005C2376">
        <w:rPr>
          <w:bCs/>
          <w:sz w:val="24"/>
          <w:szCs w:val="24"/>
        </w:rPr>
        <w:t xml:space="preserve">und </w:t>
      </w:r>
      <w:r w:rsidR="00AB7C3E">
        <w:rPr>
          <w:bCs/>
          <w:sz w:val="24"/>
          <w:szCs w:val="24"/>
        </w:rPr>
        <w:t xml:space="preserve">auf </w:t>
      </w:r>
      <w:r w:rsidRPr="005C2376">
        <w:rPr>
          <w:bCs/>
          <w:sz w:val="24"/>
          <w:szCs w:val="24"/>
        </w:rPr>
        <w:t xml:space="preserve">dessen </w:t>
      </w:r>
      <w:r w:rsidR="00AB7C3E">
        <w:rPr>
          <w:bCs/>
          <w:sz w:val="24"/>
          <w:szCs w:val="24"/>
        </w:rPr>
        <w:t xml:space="preserve">negative </w:t>
      </w:r>
      <w:r w:rsidRPr="005C2376">
        <w:rPr>
          <w:bCs/>
          <w:sz w:val="24"/>
          <w:szCs w:val="24"/>
        </w:rPr>
        <w:t xml:space="preserve">Folgen hinweisen. Dabei ist es </w:t>
      </w:r>
      <w:r w:rsidR="00AB7C3E">
        <w:rPr>
          <w:bCs/>
          <w:sz w:val="24"/>
          <w:szCs w:val="24"/>
        </w:rPr>
        <w:t xml:space="preserve">uns aber </w:t>
      </w:r>
      <w:r w:rsidRPr="005C2376">
        <w:rPr>
          <w:bCs/>
          <w:sz w:val="24"/>
          <w:szCs w:val="24"/>
        </w:rPr>
        <w:t>auch wichtig, Kindern die Möglichkeit zu bieten</w:t>
      </w:r>
      <w:r w:rsidR="00AB7C3E">
        <w:rPr>
          <w:bCs/>
          <w:sz w:val="24"/>
          <w:szCs w:val="24"/>
        </w:rPr>
        <w:t>,</w:t>
      </w:r>
      <w:r w:rsidRPr="005C2376">
        <w:rPr>
          <w:bCs/>
          <w:sz w:val="24"/>
          <w:szCs w:val="24"/>
        </w:rPr>
        <w:t xml:space="preserve"> digitale Medien</w:t>
      </w:r>
      <w:r w:rsidR="003B6B04">
        <w:rPr>
          <w:bCs/>
          <w:sz w:val="24"/>
          <w:szCs w:val="24"/>
        </w:rPr>
        <w:t xml:space="preserve"> altersgerecht</w:t>
      </w:r>
      <w:r w:rsidRPr="005C2376">
        <w:rPr>
          <w:bCs/>
          <w:sz w:val="24"/>
          <w:szCs w:val="24"/>
        </w:rPr>
        <w:t xml:space="preserve"> im pädagogischen Alltag zu </w:t>
      </w:r>
      <w:r w:rsidR="003B6B04">
        <w:rPr>
          <w:bCs/>
          <w:sz w:val="24"/>
          <w:szCs w:val="24"/>
        </w:rPr>
        <w:t>integrieren</w:t>
      </w:r>
      <w:r w:rsidRPr="005C2376">
        <w:rPr>
          <w:bCs/>
          <w:sz w:val="24"/>
          <w:szCs w:val="24"/>
        </w:rPr>
        <w:t xml:space="preserve">. Wir stellen den Kindern eine </w:t>
      </w:r>
      <w:proofErr w:type="spellStart"/>
      <w:r w:rsidRPr="005C2376">
        <w:rPr>
          <w:bCs/>
          <w:sz w:val="24"/>
          <w:szCs w:val="24"/>
        </w:rPr>
        <w:t>Toniebox</w:t>
      </w:r>
      <w:proofErr w:type="spellEnd"/>
      <w:r w:rsidRPr="005C2376">
        <w:rPr>
          <w:bCs/>
          <w:sz w:val="24"/>
          <w:szCs w:val="24"/>
        </w:rPr>
        <w:t xml:space="preserve"> in unserer Bücherei zur Verfügung, auf </w:t>
      </w:r>
      <w:r w:rsidR="003B6B04">
        <w:rPr>
          <w:bCs/>
          <w:sz w:val="24"/>
          <w:szCs w:val="24"/>
        </w:rPr>
        <w:t xml:space="preserve">die sie </w:t>
      </w:r>
      <w:r w:rsidRPr="005C2376">
        <w:rPr>
          <w:bCs/>
          <w:sz w:val="24"/>
          <w:szCs w:val="24"/>
        </w:rPr>
        <w:t>jederzeit nach Absprache zurückgreifen können. Außerdem arbeitet wir viel mit Digicams</w:t>
      </w:r>
      <w:r w:rsidR="003B6B04">
        <w:rPr>
          <w:bCs/>
          <w:sz w:val="24"/>
          <w:szCs w:val="24"/>
        </w:rPr>
        <w:t>,</w:t>
      </w:r>
      <w:r w:rsidRPr="005C2376">
        <w:rPr>
          <w:bCs/>
          <w:sz w:val="24"/>
          <w:szCs w:val="24"/>
        </w:rPr>
        <w:t xml:space="preserve"> um den Alltag und Lernfortschritte gemeinsam mit den Kindern zu dokumentieren.</w:t>
      </w:r>
    </w:p>
    <w:p w14:paraId="6BA5032D" w14:textId="77777777" w:rsidR="005C2376" w:rsidRDefault="005C2376" w:rsidP="008F576B">
      <w:pPr>
        <w:spacing w:after="0"/>
        <w:jc w:val="both"/>
        <w:rPr>
          <w:bCs/>
          <w:sz w:val="24"/>
          <w:szCs w:val="24"/>
        </w:rPr>
      </w:pPr>
    </w:p>
    <w:p w14:paraId="00E90241" w14:textId="77777777" w:rsidR="003E3AB9" w:rsidRPr="005C2376" w:rsidRDefault="003E3AB9" w:rsidP="008F576B">
      <w:pPr>
        <w:spacing w:after="0"/>
        <w:jc w:val="both"/>
        <w:rPr>
          <w:bCs/>
          <w:sz w:val="24"/>
          <w:szCs w:val="24"/>
        </w:rPr>
      </w:pPr>
    </w:p>
    <w:p w14:paraId="3477B7BB" w14:textId="77777777" w:rsidR="005C2376" w:rsidRPr="003E3AB9" w:rsidRDefault="005C2376" w:rsidP="008F576B">
      <w:pPr>
        <w:spacing w:after="0"/>
        <w:jc w:val="both"/>
        <w:rPr>
          <w:bCs/>
          <w:sz w:val="24"/>
          <w:szCs w:val="24"/>
          <w:u w:val="single"/>
        </w:rPr>
      </w:pPr>
      <w:r w:rsidRPr="003E3AB9">
        <w:rPr>
          <w:bCs/>
          <w:sz w:val="24"/>
          <w:szCs w:val="24"/>
          <w:u w:val="single"/>
        </w:rPr>
        <w:t>Mathematik und Naturwissenschaften</w:t>
      </w:r>
    </w:p>
    <w:p w14:paraId="6FD04770" w14:textId="03B26BC5" w:rsidR="005C2376" w:rsidRPr="005C2376" w:rsidRDefault="005C2376" w:rsidP="008F576B">
      <w:pPr>
        <w:spacing w:after="0"/>
        <w:jc w:val="both"/>
        <w:rPr>
          <w:bCs/>
          <w:sz w:val="24"/>
          <w:szCs w:val="24"/>
        </w:rPr>
      </w:pPr>
      <w:r w:rsidRPr="005C2376">
        <w:rPr>
          <w:bCs/>
          <w:sz w:val="24"/>
          <w:szCs w:val="24"/>
        </w:rPr>
        <w:t>Bei uns im Kinderhaus treffen die Kinder auf Farben, Formen und Größen. Sie vergleichen, sortieren und ordnen. Sie lernen</w:t>
      </w:r>
      <w:r w:rsidR="003B6B04">
        <w:rPr>
          <w:bCs/>
          <w:sz w:val="24"/>
          <w:szCs w:val="24"/>
        </w:rPr>
        <w:t>,</w:t>
      </w:r>
      <w:r w:rsidRPr="005C2376">
        <w:rPr>
          <w:bCs/>
          <w:sz w:val="24"/>
          <w:szCs w:val="24"/>
        </w:rPr>
        <w:t xml:space="preserve"> eins zu eins zuzuordnen, durch Steckspiele, Puzzle</w:t>
      </w:r>
      <w:r w:rsidR="003B6B04">
        <w:rPr>
          <w:bCs/>
          <w:sz w:val="24"/>
          <w:szCs w:val="24"/>
        </w:rPr>
        <w:t>s</w:t>
      </w:r>
      <w:r w:rsidRPr="005C2376">
        <w:rPr>
          <w:bCs/>
          <w:sz w:val="24"/>
          <w:szCs w:val="24"/>
        </w:rPr>
        <w:t xml:space="preserve"> und Fingerspiele. Es werden Mengen erfasst, wie viel oder wenig: „Wir sind heute wenige Kinder.“ – „Wir haben viele Bausteine.“ Schon jetzt bildet sich die Grundlage für späteres mathematisches Denken, und das im gemeinsamen Austausch durch die Auseinandersetzung mit verschiedenen Materialien. Alles geschieht in Wiederholung und wird verbal begleitet. Schon Kleinkinder zeigen großes Interesse am Erforschen der Alltagsphänomene der Natur und der Technik. Sie wollen herausfinden, warum Dinge so sind, wie sie sind, und wie sie funktionieren. Die Kinder sind bereits in der Lage, eine „Wenn-dann-Beziehung“ herzustellen. Bei uns können die Kinder mit allen Sinnen und nach ihren Bedürfnissen ihre Umwelt erkunden und erforschen. Zum elementaren Experimentieren zählen: Dinge zu entwickeln, der Transport von Dingen (Schieben, Tragen, Schütten) und Verbinden/Trennen von Gegenständen. Immer wieder werden die Trägheit und Wendigkeit von Objekten getestet (Falllinie, Flugbahn, Drehbewegung). Die Kinder unterstützen es durch Schubsen, Werfen, Schütten oder Drehen. Diese Erfahrungen sind für die Entwicklung der Kinder von elementarer Bedeutung.</w:t>
      </w:r>
    </w:p>
    <w:p w14:paraId="1272DD28" w14:textId="4CE6CFD9" w:rsidR="005C2376" w:rsidRPr="005C2376" w:rsidRDefault="005C2376" w:rsidP="008F576B">
      <w:pPr>
        <w:spacing w:after="0"/>
        <w:jc w:val="both"/>
        <w:rPr>
          <w:bCs/>
          <w:sz w:val="24"/>
          <w:szCs w:val="24"/>
        </w:rPr>
      </w:pPr>
    </w:p>
    <w:p w14:paraId="5B9B0725" w14:textId="77777777" w:rsidR="005C2376" w:rsidRPr="003E3AB9" w:rsidRDefault="005C2376" w:rsidP="008F576B">
      <w:pPr>
        <w:spacing w:after="0"/>
        <w:jc w:val="both"/>
        <w:rPr>
          <w:bCs/>
          <w:sz w:val="24"/>
          <w:szCs w:val="24"/>
          <w:u w:val="single"/>
        </w:rPr>
      </w:pPr>
      <w:r w:rsidRPr="003E3AB9">
        <w:rPr>
          <w:bCs/>
          <w:sz w:val="24"/>
          <w:szCs w:val="24"/>
          <w:u w:val="single"/>
        </w:rPr>
        <w:t>Umwelt</w:t>
      </w:r>
    </w:p>
    <w:p w14:paraId="656DF872" w14:textId="6EDD1DBC" w:rsidR="005C2376" w:rsidRPr="005C2376" w:rsidRDefault="005C2376" w:rsidP="008F576B">
      <w:pPr>
        <w:spacing w:after="0"/>
        <w:jc w:val="both"/>
        <w:rPr>
          <w:bCs/>
          <w:sz w:val="24"/>
          <w:szCs w:val="24"/>
        </w:rPr>
      </w:pPr>
      <w:r w:rsidRPr="005C2376">
        <w:rPr>
          <w:bCs/>
          <w:sz w:val="24"/>
          <w:szCs w:val="24"/>
        </w:rPr>
        <w:t xml:space="preserve">An unseren regelmäßigen Naturtagen lernen die Kinder die Vielfalt der Lebewesen, Pflanzen und Phänomene kennen, z.B. bei Pflanzen: Wann sprießt es aus der Blumenzwiebel? Auch sind die Kinder eng mit der Entwicklung gewisser Werthaltungen verbunden, die die eigene Rolle in Beziehung zur Natur/Umwelt setzen. Wie behandle ich meine Umgebung? Bin ich achtsam? Wir sensibilisieren die Kinder auch z. B. im Umgang mit Spielsachen. Auch Ordnung und Aufräumen sind bereits Themen bei uns. Die Kinder lernen über Nachahmung und nehmen ältere Kinder und Erwachsene als Vorbilder an. </w:t>
      </w:r>
    </w:p>
    <w:p w14:paraId="46E11DBB" w14:textId="77777777" w:rsidR="005C2376" w:rsidRPr="005C2376" w:rsidRDefault="005C2376" w:rsidP="008F576B">
      <w:pPr>
        <w:spacing w:after="0"/>
        <w:jc w:val="both"/>
        <w:rPr>
          <w:bCs/>
          <w:sz w:val="24"/>
          <w:szCs w:val="24"/>
        </w:rPr>
      </w:pPr>
    </w:p>
    <w:p w14:paraId="453E737D" w14:textId="77777777" w:rsidR="005C2376" w:rsidRPr="003E3AB9" w:rsidRDefault="005C2376" w:rsidP="008F576B">
      <w:pPr>
        <w:spacing w:after="0"/>
        <w:jc w:val="both"/>
        <w:rPr>
          <w:bCs/>
          <w:sz w:val="24"/>
          <w:szCs w:val="24"/>
          <w:u w:val="single"/>
        </w:rPr>
      </w:pPr>
      <w:r w:rsidRPr="003E3AB9">
        <w:rPr>
          <w:bCs/>
          <w:sz w:val="24"/>
          <w:szCs w:val="24"/>
          <w:u w:val="single"/>
        </w:rPr>
        <w:t>Musik und Ästhetik</w:t>
      </w:r>
    </w:p>
    <w:p w14:paraId="07E1531D" w14:textId="73AC9FE1" w:rsidR="005C2376" w:rsidRPr="005C2376" w:rsidRDefault="005C2376" w:rsidP="008F576B">
      <w:pPr>
        <w:spacing w:after="0"/>
        <w:jc w:val="both"/>
        <w:rPr>
          <w:bCs/>
          <w:sz w:val="24"/>
          <w:szCs w:val="24"/>
        </w:rPr>
      </w:pPr>
      <w:r w:rsidRPr="005C2376">
        <w:rPr>
          <w:bCs/>
          <w:sz w:val="24"/>
          <w:szCs w:val="24"/>
        </w:rPr>
        <w:t>Die ästhetische und musische Kompetenz bedeutet, Kindern etwas mit allen Sinnen näherzubringen. Da Kinder mit allen Sinnen lernen, ist es wichtig, ihnen Raum und auch Zeit zu geben, um diesem Umstand gerecht zu werden.  Die Musik bietet verschiedene Möglichkeiten, um sich mitzuteilen und hilft Kindern dabei</w:t>
      </w:r>
      <w:r w:rsidR="00D01B66">
        <w:rPr>
          <w:bCs/>
          <w:sz w:val="24"/>
          <w:szCs w:val="24"/>
        </w:rPr>
        <w:t>,</w:t>
      </w:r>
      <w:r w:rsidRPr="005C2376">
        <w:rPr>
          <w:bCs/>
          <w:sz w:val="24"/>
          <w:szCs w:val="24"/>
        </w:rPr>
        <w:t xml:space="preserve"> sich auszudrücken. Gerade deshalb ist es so wichtig, auch gemeinsam zu musizieren oder zu singen. Das gemeinsame Singen steigert zudem das „Wir-Gefühl“ innerhalb der Gruppe.  Aber auch das kreative Arbeiten, wie zum Beispiel das Zeichnen oder Malen, hilft Kindern</w:t>
      </w:r>
      <w:r w:rsidR="00303B05">
        <w:rPr>
          <w:bCs/>
          <w:sz w:val="24"/>
          <w:szCs w:val="24"/>
        </w:rPr>
        <w:t>,</w:t>
      </w:r>
      <w:r w:rsidRPr="005C2376">
        <w:rPr>
          <w:bCs/>
          <w:sz w:val="24"/>
          <w:szCs w:val="24"/>
        </w:rPr>
        <w:t xml:space="preserve"> ihre Ängste, Wünsche oder Bedürfnisse auszudrücken – vor allem, wenn sie es eventuell noch nicht verbal formulieren können. Außerdem fördert das Benutzen verschiedener Materialien oder auch das Ausführen der verschiedenen Maltechniken die Kreativität der Kinder. </w:t>
      </w:r>
    </w:p>
    <w:p w14:paraId="6D12C476" w14:textId="4DC096EA" w:rsidR="005C2376" w:rsidRPr="005C2376" w:rsidRDefault="005C2376" w:rsidP="008F576B">
      <w:pPr>
        <w:spacing w:after="0"/>
        <w:jc w:val="both"/>
        <w:rPr>
          <w:bCs/>
          <w:sz w:val="24"/>
          <w:szCs w:val="24"/>
        </w:rPr>
      </w:pPr>
    </w:p>
    <w:p w14:paraId="0407D01E" w14:textId="77777777" w:rsidR="005C2376" w:rsidRPr="003E3AB9" w:rsidRDefault="005C2376" w:rsidP="008F576B">
      <w:pPr>
        <w:spacing w:after="0"/>
        <w:jc w:val="both"/>
        <w:rPr>
          <w:bCs/>
          <w:sz w:val="24"/>
          <w:szCs w:val="24"/>
          <w:u w:val="single"/>
        </w:rPr>
      </w:pPr>
      <w:r w:rsidRPr="003E3AB9">
        <w:rPr>
          <w:bCs/>
          <w:sz w:val="24"/>
          <w:szCs w:val="24"/>
          <w:u w:val="single"/>
        </w:rPr>
        <w:t xml:space="preserve">Gesundheit, Bewegung, Entspannung, Ernährung </w:t>
      </w:r>
    </w:p>
    <w:p w14:paraId="3AC7BC15" w14:textId="6DACF76E" w:rsidR="005C2376" w:rsidRPr="005C2376" w:rsidRDefault="005C2376" w:rsidP="008F576B">
      <w:pPr>
        <w:spacing w:after="0"/>
        <w:jc w:val="both"/>
        <w:rPr>
          <w:bCs/>
          <w:sz w:val="24"/>
          <w:szCs w:val="24"/>
        </w:rPr>
      </w:pPr>
      <w:r w:rsidRPr="005C2376">
        <w:rPr>
          <w:bCs/>
          <w:sz w:val="24"/>
          <w:szCs w:val="24"/>
        </w:rPr>
        <w:t xml:space="preserve">Gesundheit, Ernährung und Bewegung haben in unserer Einrichtung einen hohen Stellenwert. </w:t>
      </w:r>
      <w:r w:rsidR="00303B05">
        <w:rPr>
          <w:bCs/>
          <w:sz w:val="24"/>
          <w:szCs w:val="24"/>
        </w:rPr>
        <w:t>Der</w:t>
      </w:r>
      <w:r w:rsidRPr="005C2376">
        <w:rPr>
          <w:bCs/>
          <w:sz w:val="24"/>
          <w:szCs w:val="24"/>
        </w:rPr>
        <w:t xml:space="preserve"> Schulung der Grobmotorik </w:t>
      </w:r>
      <w:r w:rsidR="00303B05">
        <w:rPr>
          <w:bCs/>
          <w:sz w:val="24"/>
          <w:szCs w:val="24"/>
        </w:rPr>
        <w:t xml:space="preserve">dienen </w:t>
      </w:r>
      <w:r w:rsidRPr="005C2376">
        <w:rPr>
          <w:bCs/>
          <w:sz w:val="24"/>
          <w:szCs w:val="24"/>
        </w:rPr>
        <w:t>komplexe Bewegungsformen wie das Fahren unserer Fahrzeuge, das Bewegen in der Turnhalle, Klettern am Hocker, Bewegung auf unebenen Böden usw. Wir legen viel Wert darauf, dass Kinder täglich das Angebot haben – egal bei welchem Wetter –</w:t>
      </w:r>
      <w:r w:rsidR="00303B05">
        <w:rPr>
          <w:bCs/>
          <w:sz w:val="24"/>
          <w:szCs w:val="24"/>
        </w:rPr>
        <w:t>,</w:t>
      </w:r>
      <w:r w:rsidRPr="005C2376">
        <w:rPr>
          <w:bCs/>
          <w:sz w:val="24"/>
          <w:szCs w:val="24"/>
        </w:rPr>
        <w:t xml:space="preserve"> sich an der frischen Luft zu bewegen</w:t>
      </w:r>
      <w:r w:rsidR="00303B05">
        <w:rPr>
          <w:bCs/>
          <w:sz w:val="24"/>
          <w:szCs w:val="24"/>
        </w:rPr>
        <w:t xml:space="preserve">; dies </w:t>
      </w:r>
      <w:r w:rsidRPr="005C2376">
        <w:rPr>
          <w:bCs/>
          <w:sz w:val="24"/>
          <w:szCs w:val="24"/>
        </w:rPr>
        <w:t>stärkt das Immunsystem. Je nach Bedürfnis haben die Kinder auch die Möglichkeit</w:t>
      </w:r>
      <w:r w:rsidR="00303B05">
        <w:rPr>
          <w:bCs/>
          <w:sz w:val="24"/>
          <w:szCs w:val="24"/>
        </w:rPr>
        <w:t>,</w:t>
      </w:r>
      <w:r w:rsidRPr="005C2376">
        <w:rPr>
          <w:bCs/>
          <w:sz w:val="24"/>
          <w:szCs w:val="24"/>
        </w:rPr>
        <w:t xml:space="preserve"> sich zurückzuziehen und zu entspannen. Wir schaffen kleine Ruheoasen</w:t>
      </w:r>
      <w:r w:rsidR="00303B05">
        <w:rPr>
          <w:bCs/>
          <w:sz w:val="24"/>
          <w:szCs w:val="24"/>
        </w:rPr>
        <w:t>,</w:t>
      </w:r>
      <w:r w:rsidRPr="005C2376">
        <w:rPr>
          <w:bCs/>
          <w:sz w:val="24"/>
          <w:szCs w:val="24"/>
        </w:rPr>
        <w:t xml:space="preserve"> in denen sich die Kinder wohlfühlen können. </w:t>
      </w:r>
    </w:p>
    <w:p w14:paraId="1B87396A" w14:textId="77777777" w:rsidR="005C2376" w:rsidRPr="005C2376" w:rsidRDefault="005C2376" w:rsidP="008F576B">
      <w:pPr>
        <w:spacing w:after="0"/>
        <w:jc w:val="both"/>
        <w:rPr>
          <w:bCs/>
          <w:sz w:val="24"/>
          <w:szCs w:val="24"/>
        </w:rPr>
      </w:pPr>
      <w:r w:rsidRPr="005C2376">
        <w:rPr>
          <w:bCs/>
          <w:sz w:val="24"/>
          <w:szCs w:val="24"/>
        </w:rPr>
        <w:t>Für uns ist eine vielseitige und nachhaltige Ernährung sehr wichtig. Mit einer ausgewogenen Ernährung prägen wir zusammen wesentlich das zukünftige Essverhalten Ihres Kindes und tragen zu dessen gutem Gesundheitszustand bei. Seit Anfang 2019 haben wir gute Erfahrungen mit einem gemeinsamen Buffet gesammelt. Partizipation spielt beim Frühstück/Mittagessen bei uns eine große Rolle und ist für uns ein pädagogisches Angebot. Die Kinder handeln selbstbestimmt und sind selbstwirksam tätig. Jedes Kind entscheidet, was und wieviel es essen oder trinken will.</w:t>
      </w:r>
    </w:p>
    <w:p w14:paraId="2DB24B6F" w14:textId="77777777" w:rsidR="005C2376" w:rsidRPr="005C2376" w:rsidRDefault="005C2376" w:rsidP="008F576B">
      <w:pPr>
        <w:spacing w:after="0"/>
        <w:jc w:val="both"/>
        <w:rPr>
          <w:bCs/>
          <w:sz w:val="24"/>
          <w:szCs w:val="24"/>
        </w:rPr>
      </w:pPr>
    </w:p>
    <w:p w14:paraId="2C04B672" w14:textId="77777777" w:rsidR="005C2376" w:rsidRPr="003E3AB9" w:rsidRDefault="005C2376" w:rsidP="008F576B">
      <w:pPr>
        <w:spacing w:after="0"/>
        <w:jc w:val="both"/>
        <w:rPr>
          <w:bCs/>
          <w:sz w:val="24"/>
          <w:szCs w:val="24"/>
          <w:u w:val="single"/>
        </w:rPr>
      </w:pPr>
      <w:r w:rsidRPr="003E3AB9">
        <w:rPr>
          <w:bCs/>
          <w:sz w:val="24"/>
          <w:szCs w:val="24"/>
          <w:u w:val="single"/>
        </w:rPr>
        <w:t>Lebenspraxis</w:t>
      </w:r>
    </w:p>
    <w:p w14:paraId="4BD7F414" w14:textId="77777777" w:rsidR="005C2376" w:rsidRPr="005C2376" w:rsidRDefault="005C2376" w:rsidP="008F576B">
      <w:pPr>
        <w:spacing w:after="0"/>
        <w:jc w:val="both"/>
        <w:rPr>
          <w:bCs/>
          <w:sz w:val="24"/>
          <w:szCs w:val="24"/>
        </w:rPr>
      </w:pPr>
      <w:r w:rsidRPr="005C2376">
        <w:rPr>
          <w:bCs/>
          <w:sz w:val="24"/>
          <w:szCs w:val="24"/>
        </w:rPr>
        <w:t xml:space="preserve">Unsere pädagogische Arbeit orientiert sich an der Lebenspraxis der Kinder. Sie werden in allen Bereichen gefördert und gestärkt, damit sie ihre Basiskompetenzen entwickeln können. </w:t>
      </w:r>
    </w:p>
    <w:p w14:paraId="6515F22D" w14:textId="77777777" w:rsidR="00A52D55" w:rsidRDefault="00A52D55" w:rsidP="008F576B">
      <w:pPr>
        <w:spacing w:after="0"/>
        <w:jc w:val="both"/>
        <w:rPr>
          <w:b/>
          <w:sz w:val="28"/>
          <w:szCs w:val="28"/>
        </w:rPr>
      </w:pPr>
    </w:p>
    <w:p w14:paraId="545F09E3" w14:textId="77777777" w:rsidR="00D005E9" w:rsidRDefault="00D005E9" w:rsidP="008F576B">
      <w:pPr>
        <w:spacing w:after="0"/>
        <w:jc w:val="both"/>
        <w:rPr>
          <w:b/>
          <w:sz w:val="28"/>
          <w:szCs w:val="28"/>
        </w:rPr>
      </w:pPr>
    </w:p>
    <w:p w14:paraId="03C89341" w14:textId="47500D2A" w:rsidR="003E3AB9" w:rsidRDefault="005C2376" w:rsidP="008F576B">
      <w:pPr>
        <w:spacing w:after="0"/>
        <w:jc w:val="both"/>
        <w:rPr>
          <w:b/>
          <w:sz w:val="28"/>
          <w:szCs w:val="28"/>
        </w:rPr>
      </w:pPr>
      <w:r w:rsidRPr="003E3AB9">
        <w:rPr>
          <w:b/>
          <w:sz w:val="28"/>
          <w:szCs w:val="28"/>
        </w:rPr>
        <w:t xml:space="preserve">6. Kooperation und Vernetzung – Anschlussfähigkeit und Bildungspartner </w:t>
      </w:r>
    </w:p>
    <w:p w14:paraId="0D8FF38B" w14:textId="7E60262B" w:rsidR="001A3589" w:rsidRPr="00D005E9" w:rsidRDefault="003E3AB9" w:rsidP="008F576B">
      <w:pPr>
        <w:spacing w:after="0"/>
        <w:jc w:val="both"/>
        <w:rPr>
          <w:b/>
          <w:sz w:val="28"/>
          <w:szCs w:val="28"/>
        </w:rPr>
      </w:pPr>
      <w:r>
        <w:rPr>
          <w:b/>
          <w:sz w:val="28"/>
          <w:szCs w:val="28"/>
        </w:rPr>
        <w:t xml:space="preserve">     </w:t>
      </w:r>
      <w:r w:rsidR="005C2376" w:rsidRPr="003E3AB9">
        <w:rPr>
          <w:b/>
          <w:sz w:val="28"/>
          <w:szCs w:val="28"/>
        </w:rPr>
        <w:t xml:space="preserve">unserer Einrichtung </w:t>
      </w:r>
    </w:p>
    <w:p w14:paraId="1ED6A66F" w14:textId="7FE84AF1" w:rsidR="005C2376" w:rsidRPr="00DF326F" w:rsidRDefault="005C2376" w:rsidP="008F576B">
      <w:pPr>
        <w:spacing w:after="0"/>
        <w:jc w:val="both"/>
        <w:rPr>
          <w:b/>
          <w:sz w:val="24"/>
          <w:szCs w:val="24"/>
        </w:rPr>
      </w:pPr>
      <w:r w:rsidRPr="00DF326F">
        <w:rPr>
          <w:b/>
          <w:sz w:val="24"/>
          <w:szCs w:val="24"/>
        </w:rPr>
        <w:t>6.1. Bildungs- und Erziehungspartnerschaft mit den Eltern</w:t>
      </w:r>
    </w:p>
    <w:p w14:paraId="5CDD4F39" w14:textId="58B411E9" w:rsidR="005C2376" w:rsidRPr="005C2376" w:rsidRDefault="005C2376" w:rsidP="008F576B">
      <w:pPr>
        <w:spacing w:after="0"/>
        <w:jc w:val="both"/>
        <w:rPr>
          <w:bCs/>
          <w:sz w:val="24"/>
          <w:szCs w:val="24"/>
        </w:rPr>
      </w:pPr>
      <w:r w:rsidRPr="005C2376">
        <w:rPr>
          <w:bCs/>
          <w:sz w:val="24"/>
          <w:szCs w:val="24"/>
        </w:rPr>
        <w:t xml:space="preserve">Als familienergänzende Einrichtung ist uns das Miteinander zwischen Ihnen und uns sehr wichtig. Die Erziehung und Bildung im Kindergarten und zu Hause sollte sich möglichst gegenseitig ergänzen und </w:t>
      </w:r>
      <w:r w:rsidR="001A3589">
        <w:rPr>
          <w:bCs/>
          <w:sz w:val="24"/>
          <w:szCs w:val="24"/>
        </w:rPr>
        <w:t xml:space="preserve">gut </w:t>
      </w:r>
      <w:r w:rsidRPr="005C2376">
        <w:rPr>
          <w:bCs/>
          <w:sz w:val="24"/>
          <w:szCs w:val="24"/>
        </w:rPr>
        <w:t xml:space="preserve">aufeinander abgestimmt werden. Eine gute pädagogische Arbeit im Kindergarten </w:t>
      </w:r>
      <w:r w:rsidR="001A3589">
        <w:rPr>
          <w:bCs/>
          <w:sz w:val="24"/>
          <w:szCs w:val="24"/>
        </w:rPr>
        <w:t>lebt sehr stark</w:t>
      </w:r>
      <w:r w:rsidRPr="005C2376">
        <w:rPr>
          <w:bCs/>
          <w:sz w:val="24"/>
          <w:szCs w:val="24"/>
        </w:rPr>
        <w:t xml:space="preserve"> von einer guten Zusammenarbeit zwischen Elternhaus und Kindergarten. Gegenseitige Offenheit und Verständnis unterstützen und bereichern.</w:t>
      </w:r>
      <w:r w:rsidR="003E3AB9">
        <w:rPr>
          <w:bCs/>
          <w:sz w:val="24"/>
          <w:szCs w:val="24"/>
        </w:rPr>
        <w:t xml:space="preserve"> </w:t>
      </w:r>
      <w:r w:rsidRPr="005C2376">
        <w:rPr>
          <w:bCs/>
          <w:sz w:val="24"/>
          <w:szCs w:val="24"/>
        </w:rPr>
        <w:t xml:space="preserve">Wir sehen unsere bisherige Elternarbeit als erfreulich an und legen auch weiterhin Wert darauf, dass sie in einer offenen Atmosphäre geschieht. Manche Veranstaltungen oder handwerkliche Tätigkeiten wären ohne Ihre tatkräftige Mithilfe nicht zu bewältigen. Wir wünschen uns weiterhin eine aktive Zusammenarbeit. </w:t>
      </w:r>
    </w:p>
    <w:p w14:paraId="5FD784DF" w14:textId="77777777" w:rsidR="005C2376" w:rsidRPr="005C2376" w:rsidRDefault="005C2376" w:rsidP="008F576B">
      <w:pPr>
        <w:spacing w:after="0"/>
        <w:jc w:val="both"/>
        <w:rPr>
          <w:bCs/>
          <w:sz w:val="24"/>
          <w:szCs w:val="24"/>
        </w:rPr>
      </w:pPr>
    </w:p>
    <w:p w14:paraId="6A11407E" w14:textId="77777777" w:rsidR="005C2376" w:rsidRPr="001A3589" w:rsidRDefault="005C2376" w:rsidP="008F576B">
      <w:pPr>
        <w:spacing w:after="0"/>
        <w:jc w:val="both"/>
        <w:rPr>
          <w:bCs/>
          <w:sz w:val="24"/>
          <w:szCs w:val="24"/>
        </w:rPr>
      </w:pPr>
      <w:r w:rsidRPr="001A3589">
        <w:rPr>
          <w:bCs/>
          <w:sz w:val="24"/>
          <w:szCs w:val="24"/>
        </w:rPr>
        <w:t>Differenziertes Angebot für Eltern und Familien</w:t>
      </w:r>
    </w:p>
    <w:p w14:paraId="32E407AD" w14:textId="77777777" w:rsidR="005C2376" w:rsidRPr="001A3589" w:rsidRDefault="005C2376" w:rsidP="008F576B">
      <w:pPr>
        <w:spacing w:after="0"/>
        <w:jc w:val="both"/>
        <w:rPr>
          <w:bCs/>
          <w:sz w:val="24"/>
          <w:szCs w:val="24"/>
        </w:rPr>
      </w:pPr>
      <w:r w:rsidRPr="001A3589">
        <w:rPr>
          <w:bCs/>
          <w:sz w:val="24"/>
          <w:szCs w:val="24"/>
        </w:rPr>
        <w:t xml:space="preserve">Wir geben Ihnen zahlreiche Möglichkeiten, um Einblick in unseren Alltag zu bekommen – aber auch die Chance, unser Tun, Rituale, Regeln zu hinterfragen.   </w:t>
      </w:r>
    </w:p>
    <w:p w14:paraId="710752E2" w14:textId="77777777" w:rsidR="005C2376" w:rsidRPr="001A3589" w:rsidRDefault="005C2376" w:rsidP="008F576B">
      <w:pPr>
        <w:spacing w:after="0"/>
        <w:jc w:val="both"/>
        <w:rPr>
          <w:bCs/>
          <w:sz w:val="24"/>
          <w:szCs w:val="24"/>
        </w:rPr>
      </w:pPr>
      <w:r w:rsidRPr="001A3589">
        <w:rPr>
          <w:bCs/>
          <w:sz w:val="24"/>
          <w:szCs w:val="24"/>
        </w:rPr>
        <w:t xml:space="preserve">Möglichkeiten zum Austausch: </w:t>
      </w:r>
    </w:p>
    <w:p w14:paraId="38DBA561" w14:textId="301741E7" w:rsidR="00000B15" w:rsidRPr="001A3589" w:rsidRDefault="005C2376" w:rsidP="008F576B">
      <w:pPr>
        <w:pStyle w:val="Listenabsatz"/>
        <w:numPr>
          <w:ilvl w:val="0"/>
          <w:numId w:val="20"/>
        </w:numPr>
        <w:spacing w:after="0"/>
        <w:rPr>
          <w:rFonts w:asciiTheme="minorHAnsi" w:hAnsiTheme="minorHAnsi"/>
          <w:bCs/>
          <w:szCs w:val="24"/>
        </w:rPr>
      </w:pPr>
      <w:r w:rsidRPr="001A3589">
        <w:rPr>
          <w:rFonts w:asciiTheme="minorHAnsi" w:hAnsiTheme="minorHAnsi"/>
          <w:bCs/>
          <w:szCs w:val="24"/>
        </w:rPr>
        <w:t>Beratungs- und Informationsgespräche</w:t>
      </w:r>
    </w:p>
    <w:p w14:paraId="4653BB5A" w14:textId="77777777" w:rsidR="00000B15" w:rsidRPr="001A3589" w:rsidRDefault="005C2376" w:rsidP="008F576B">
      <w:pPr>
        <w:pStyle w:val="Listenabsatz"/>
        <w:numPr>
          <w:ilvl w:val="0"/>
          <w:numId w:val="20"/>
        </w:numPr>
        <w:spacing w:after="0"/>
        <w:rPr>
          <w:rFonts w:asciiTheme="minorHAnsi" w:hAnsiTheme="minorHAnsi"/>
          <w:bCs/>
          <w:szCs w:val="24"/>
        </w:rPr>
      </w:pPr>
      <w:r w:rsidRPr="001A3589">
        <w:rPr>
          <w:rFonts w:asciiTheme="minorHAnsi" w:hAnsiTheme="minorHAnsi"/>
          <w:bCs/>
          <w:szCs w:val="24"/>
        </w:rPr>
        <w:t>Entwicklungsgespräche auf Portfoliobasis</w:t>
      </w:r>
    </w:p>
    <w:p w14:paraId="0BFE1707" w14:textId="0E9D5F0A" w:rsidR="005C2376" w:rsidRPr="001A3589" w:rsidRDefault="005C2376" w:rsidP="008F576B">
      <w:pPr>
        <w:pStyle w:val="Listenabsatz"/>
        <w:numPr>
          <w:ilvl w:val="0"/>
          <w:numId w:val="20"/>
        </w:numPr>
        <w:spacing w:after="0"/>
        <w:rPr>
          <w:rFonts w:asciiTheme="minorHAnsi" w:hAnsiTheme="minorHAnsi"/>
          <w:bCs/>
          <w:szCs w:val="24"/>
        </w:rPr>
      </w:pPr>
      <w:r w:rsidRPr="001A3589">
        <w:rPr>
          <w:rFonts w:asciiTheme="minorHAnsi" w:hAnsiTheme="minorHAnsi"/>
          <w:bCs/>
          <w:szCs w:val="24"/>
        </w:rPr>
        <w:t>Tür- und Angelgespräche</w:t>
      </w:r>
    </w:p>
    <w:p w14:paraId="2DC61912" w14:textId="77777777" w:rsidR="005C2376" w:rsidRPr="001A3589" w:rsidRDefault="005C2376" w:rsidP="008F576B">
      <w:pPr>
        <w:spacing w:after="0"/>
        <w:jc w:val="both"/>
        <w:rPr>
          <w:bCs/>
          <w:sz w:val="24"/>
          <w:szCs w:val="24"/>
        </w:rPr>
      </w:pPr>
    </w:p>
    <w:p w14:paraId="23BCA3DA" w14:textId="77777777" w:rsidR="005C2376" w:rsidRPr="001A3589" w:rsidRDefault="005C2376" w:rsidP="008F576B">
      <w:pPr>
        <w:spacing w:after="0"/>
        <w:jc w:val="both"/>
        <w:rPr>
          <w:bCs/>
          <w:sz w:val="24"/>
          <w:szCs w:val="24"/>
        </w:rPr>
      </w:pPr>
      <w:r w:rsidRPr="001A3589">
        <w:rPr>
          <w:bCs/>
          <w:sz w:val="24"/>
          <w:szCs w:val="24"/>
        </w:rPr>
        <w:t xml:space="preserve">Ihre Meinung ist uns wichtig: </w:t>
      </w:r>
    </w:p>
    <w:p w14:paraId="520F9BB4" w14:textId="77777777" w:rsidR="00000B15" w:rsidRPr="001A3589" w:rsidRDefault="005C2376" w:rsidP="008F576B">
      <w:pPr>
        <w:pStyle w:val="Listenabsatz"/>
        <w:numPr>
          <w:ilvl w:val="0"/>
          <w:numId w:val="21"/>
        </w:numPr>
        <w:spacing w:after="0"/>
        <w:rPr>
          <w:rFonts w:asciiTheme="minorHAnsi" w:hAnsiTheme="minorHAnsi"/>
          <w:bCs/>
          <w:szCs w:val="24"/>
        </w:rPr>
      </w:pPr>
      <w:r w:rsidRPr="001A3589">
        <w:rPr>
          <w:rFonts w:asciiTheme="minorHAnsi" w:hAnsiTheme="minorHAnsi"/>
          <w:bCs/>
          <w:szCs w:val="24"/>
        </w:rPr>
        <w:t>Einmal jährlich Elternbefragung</w:t>
      </w:r>
    </w:p>
    <w:p w14:paraId="2B86856D" w14:textId="3BD531E4" w:rsidR="005C2376" w:rsidRPr="001A3589" w:rsidRDefault="00000B15" w:rsidP="008F576B">
      <w:pPr>
        <w:pStyle w:val="Listenabsatz"/>
        <w:numPr>
          <w:ilvl w:val="0"/>
          <w:numId w:val="21"/>
        </w:numPr>
        <w:spacing w:after="0"/>
        <w:rPr>
          <w:rFonts w:asciiTheme="minorHAnsi" w:hAnsiTheme="minorHAnsi"/>
          <w:bCs/>
          <w:szCs w:val="24"/>
        </w:rPr>
      </w:pPr>
      <w:r w:rsidRPr="001A3589">
        <w:rPr>
          <w:rFonts w:asciiTheme="minorHAnsi" w:hAnsiTheme="minorHAnsi"/>
          <w:bCs/>
          <w:szCs w:val="24"/>
        </w:rPr>
        <w:t>E</w:t>
      </w:r>
      <w:r w:rsidR="005C2376" w:rsidRPr="001A3589">
        <w:rPr>
          <w:rFonts w:asciiTheme="minorHAnsi" w:hAnsiTheme="minorHAnsi"/>
          <w:bCs/>
          <w:szCs w:val="24"/>
        </w:rPr>
        <w:t xml:space="preserve">lternbeirat  </w:t>
      </w:r>
    </w:p>
    <w:p w14:paraId="6D8A0CE9" w14:textId="77777777" w:rsidR="00000B15" w:rsidRPr="001A3589" w:rsidRDefault="00000B15" w:rsidP="008F576B">
      <w:pPr>
        <w:spacing w:after="0"/>
        <w:jc w:val="both"/>
        <w:rPr>
          <w:bCs/>
          <w:sz w:val="24"/>
          <w:szCs w:val="24"/>
        </w:rPr>
      </w:pPr>
    </w:p>
    <w:p w14:paraId="019DD912" w14:textId="7EA3D0B1" w:rsidR="005C2376" w:rsidRPr="001A3589" w:rsidRDefault="005C2376" w:rsidP="008F576B">
      <w:pPr>
        <w:spacing w:after="0"/>
        <w:jc w:val="both"/>
        <w:rPr>
          <w:bCs/>
          <w:sz w:val="24"/>
          <w:szCs w:val="24"/>
        </w:rPr>
      </w:pPr>
      <w:r w:rsidRPr="001A3589">
        <w:rPr>
          <w:bCs/>
          <w:sz w:val="24"/>
          <w:szCs w:val="24"/>
        </w:rPr>
        <w:t xml:space="preserve">Gemeinsam Zeit verbringen: </w:t>
      </w:r>
    </w:p>
    <w:p w14:paraId="1F9D37B8" w14:textId="01B4C53B" w:rsidR="005C2376" w:rsidRPr="001A3589" w:rsidRDefault="005C2376" w:rsidP="008F576B">
      <w:pPr>
        <w:pStyle w:val="Listenabsatz"/>
        <w:numPr>
          <w:ilvl w:val="0"/>
          <w:numId w:val="22"/>
        </w:numPr>
        <w:spacing w:after="0"/>
        <w:rPr>
          <w:rFonts w:asciiTheme="minorHAnsi" w:hAnsiTheme="minorHAnsi"/>
          <w:bCs/>
          <w:szCs w:val="24"/>
        </w:rPr>
      </w:pPr>
      <w:r w:rsidRPr="001A3589">
        <w:rPr>
          <w:rFonts w:asciiTheme="minorHAnsi" w:hAnsiTheme="minorHAnsi"/>
          <w:bCs/>
          <w:szCs w:val="24"/>
        </w:rPr>
        <w:t>Eingewöhnung in der Krippe und im Kindergarten mit intensiver Elternbeteilig</w:t>
      </w:r>
      <w:r w:rsidR="003C3C06">
        <w:rPr>
          <w:rFonts w:asciiTheme="minorHAnsi" w:hAnsiTheme="minorHAnsi"/>
          <w:bCs/>
          <w:szCs w:val="24"/>
        </w:rPr>
        <w:t>ung</w:t>
      </w:r>
    </w:p>
    <w:p w14:paraId="6D6F5FD0" w14:textId="75983DFD" w:rsidR="005C2376" w:rsidRPr="001A3589" w:rsidRDefault="005C2376" w:rsidP="008F576B">
      <w:pPr>
        <w:pStyle w:val="Listenabsatz"/>
        <w:numPr>
          <w:ilvl w:val="0"/>
          <w:numId w:val="22"/>
        </w:numPr>
        <w:spacing w:after="0"/>
        <w:rPr>
          <w:rFonts w:asciiTheme="minorHAnsi" w:hAnsiTheme="minorHAnsi"/>
          <w:bCs/>
          <w:szCs w:val="24"/>
        </w:rPr>
      </w:pPr>
      <w:r w:rsidRPr="001A3589">
        <w:rPr>
          <w:rFonts w:asciiTheme="minorHAnsi" w:hAnsiTheme="minorHAnsi"/>
          <w:bCs/>
          <w:szCs w:val="24"/>
        </w:rPr>
        <w:t xml:space="preserve">verschiedene Elternmitwirkungsmöglichkeiten   </w:t>
      </w:r>
      <w:r w:rsidRPr="001A3589">
        <w:rPr>
          <w:rFonts w:asciiTheme="minorHAnsi" w:hAnsiTheme="minorHAnsi"/>
          <w:bCs/>
          <w:szCs w:val="24"/>
        </w:rPr>
        <w:tab/>
        <w:t xml:space="preserve"> </w:t>
      </w:r>
      <w:r w:rsidRPr="001A3589">
        <w:rPr>
          <w:rFonts w:asciiTheme="minorHAnsi" w:hAnsiTheme="minorHAnsi"/>
          <w:bCs/>
          <w:szCs w:val="24"/>
        </w:rPr>
        <w:tab/>
      </w:r>
      <w:r w:rsidRPr="001A3589">
        <w:rPr>
          <w:rFonts w:asciiTheme="minorHAnsi" w:hAnsiTheme="minorHAnsi"/>
          <w:bCs/>
          <w:szCs w:val="24"/>
        </w:rPr>
        <w:tab/>
        <w:t xml:space="preserve">            </w:t>
      </w:r>
    </w:p>
    <w:p w14:paraId="64BBAF53" w14:textId="032A9E21" w:rsidR="005C2376" w:rsidRPr="001A3589" w:rsidRDefault="005C2376" w:rsidP="008F576B">
      <w:pPr>
        <w:pStyle w:val="Listenabsatz"/>
        <w:numPr>
          <w:ilvl w:val="0"/>
          <w:numId w:val="22"/>
        </w:numPr>
        <w:spacing w:after="0"/>
        <w:rPr>
          <w:rFonts w:asciiTheme="minorHAnsi" w:hAnsiTheme="minorHAnsi"/>
          <w:bCs/>
          <w:szCs w:val="24"/>
        </w:rPr>
      </w:pPr>
      <w:r w:rsidRPr="001A3589">
        <w:rPr>
          <w:rFonts w:asciiTheme="minorHAnsi" w:hAnsiTheme="minorHAnsi"/>
          <w:bCs/>
          <w:szCs w:val="24"/>
        </w:rPr>
        <w:t>gemeinsame Feste/Ausflüge, Gottesdienste</w:t>
      </w:r>
    </w:p>
    <w:p w14:paraId="12030960" w14:textId="3A5CEB97" w:rsidR="002972BA" w:rsidRPr="00DF326F" w:rsidRDefault="005C2376" w:rsidP="008F576B">
      <w:pPr>
        <w:pStyle w:val="Listenabsatz"/>
        <w:numPr>
          <w:ilvl w:val="0"/>
          <w:numId w:val="22"/>
        </w:numPr>
        <w:spacing w:after="0"/>
        <w:rPr>
          <w:bCs/>
          <w:szCs w:val="24"/>
        </w:rPr>
      </w:pPr>
      <w:r w:rsidRPr="001A3589">
        <w:rPr>
          <w:rFonts w:asciiTheme="minorHAnsi" w:hAnsiTheme="minorHAnsi"/>
          <w:bCs/>
          <w:szCs w:val="24"/>
        </w:rPr>
        <w:t>Hospitation (gerne können Sie einen Vormittag in der Gruppe verbringen)</w:t>
      </w:r>
      <w:r w:rsidRPr="001A3589">
        <w:rPr>
          <w:rFonts w:asciiTheme="minorHAnsi" w:hAnsiTheme="minorHAnsi"/>
          <w:bCs/>
          <w:szCs w:val="24"/>
        </w:rPr>
        <w:tab/>
      </w:r>
      <w:r w:rsidRPr="00000B15">
        <w:rPr>
          <w:bCs/>
          <w:szCs w:val="24"/>
        </w:rPr>
        <w:t xml:space="preserve"> </w:t>
      </w:r>
    </w:p>
    <w:p w14:paraId="7B51E13D" w14:textId="77777777" w:rsidR="00897381" w:rsidRDefault="00897381" w:rsidP="008F576B">
      <w:pPr>
        <w:spacing w:after="0"/>
        <w:jc w:val="both"/>
        <w:rPr>
          <w:b/>
          <w:sz w:val="24"/>
          <w:szCs w:val="24"/>
        </w:rPr>
      </w:pPr>
    </w:p>
    <w:p w14:paraId="66DCE346" w14:textId="56AB0E56" w:rsidR="005C2376" w:rsidRPr="00DF326F" w:rsidRDefault="005C2376" w:rsidP="008F576B">
      <w:pPr>
        <w:spacing w:after="0"/>
        <w:jc w:val="both"/>
        <w:rPr>
          <w:b/>
          <w:sz w:val="24"/>
          <w:szCs w:val="24"/>
        </w:rPr>
      </w:pPr>
      <w:r w:rsidRPr="00DF326F">
        <w:rPr>
          <w:b/>
          <w:sz w:val="24"/>
          <w:szCs w:val="24"/>
        </w:rPr>
        <w:t xml:space="preserve">6.2 Partnerschaften mit außerfamiliären Bildungsorten </w:t>
      </w:r>
    </w:p>
    <w:p w14:paraId="4307F262" w14:textId="77777777" w:rsidR="005C2376" w:rsidRPr="005C2376" w:rsidRDefault="005C2376" w:rsidP="00897381">
      <w:pPr>
        <w:spacing w:after="0"/>
        <w:jc w:val="both"/>
        <w:rPr>
          <w:bCs/>
          <w:sz w:val="24"/>
          <w:szCs w:val="24"/>
        </w:rPr>
      </w:pPr>
      <w:r w:rsidRPr="005C2376">
        <w:rPr>
          <w:bCs/>
          <w:sz w:val="24"/>
          <w:szCs w:val="24"/>
        </w:rPr>
        <w:t xml:space="preserve">Auch Kooperation und Vernetzungen mit außerfamiliären Bildungsorten zum Wohle der Kinder haben für uns nicht nur aufgrund des gesetzlichen Auftrags einen hohen Stellenwert. </w:t>
      </w:r>
    </w:p>
    <w:p w14:paraId="22EA8068" w14:textId="3F841DF5" w:rsidR="005C2376" w:rsidRPr="005C2376" w:rsidRDefault="00897381" w:rsidP="00897381">
      <w:pPr>
        <w:spacing w:after="0"/>
        <w:jc w:val="both"/>
        <w:rPr>
          <w:bCs/>
          <w:sz w:val="24"/>
          <w:szCs w:val="24"/>
        </w:rPr>
      </w:pPr>
      <w:r w:rsidRPr="005C2376">
        <w:rPr>
          <w:bCs/>
          <w:sz w:val="24"/>
          <w:szCs w:val="24"/>
        </w:rPr>
        <w:t xml:space="preserve">§ 22a </w:t>
      </w:r>
      <w:r w:rsidR="005C2376" w:rsidRPr="005C2376">
        <w:rPr>
          <w:bCs/>
          <w:sz w:val="24"/>
          <w:szCs w:val="24"/>
        </w:rPr>
        <w:t xml:space="preserve">SGB VIII Förderung in Tageseinrichtungen </w:t>
      </w:r>
    </w:p>
    <w:p w14:paraId="194CD15A" w14:textId="3C3F6693" w:rsidR="005C2376" w:rsidRPr="00897381" w:rsidRDefault="005C2376" w:rsidP="00897381">
      <w:pPr>
        <w:spacing w:after="0"/>
        <w:jc w:val="both"/>
        <w:rPr>
          <w:bCs/>
          <w:i/>
          <w:sz w:val="24"/>
          <w:szCs w:val="24"/>
        </w:rPr>
      </w:pPr>
      <w:r w:rsidRPr="00897381">
        <w:rPr>
          <w:bCs/>
          <w:i/>
          <w:sz w:val="24"/>
          <w:szCs w:val="24"/>
        </w:rPr>
        <w:t xml:space="preserve">(2) Die Träger der öffentlichen Jugendhilfe sollen sicherstellen, dass die Fachkräfte in ihren Einrichtungen zusammenarbeiten </w:t>
      </w:r>
      <w:r w:rsidR="00897381">
        <w:rPr>
          <w:bCs/>
          <w:i/>
          <w:sz w:val="24"/>
          <w:szCs w:val="24"/>
        </w:rPr>
        <w:t>[…]</w:t>
      </w:r>
    </w:p>
    <w:p w14:paraId="33082CAF" w14:textId="77777777" w:rsidR="005C2376" w:rsidRPr="00897381" w:rsidRDefault="005C2376" w:rsidP="00897381">
      <w:pPr>
        <w:spacing w:after="0"/>
        <w:jc w:val="both"/>
        <w:rPr>
          <w:bCs/>
          <w:i/>
          <w:sz w:val="24"/>
          <w:szCs w:val="24"/>
        </w:rPr>
      </w:pPr>
      <w:r w:rsidRPr="00897381">
        <w:rPr>
          <w:bCs/>
          <w:i/>
          <w:sz w:val="24"/>
          <w:szCs w:val="24"/>
        </w:rPr>
        <w:t xml:space="preserve">2. mit anderen kinder- und familienbezogenen Institutionen und Initiativen im Gemeinwesen, insbesondere solchen der Familienbildung und -Beratung … </w:t>
      </w:r>
    </w:p>
    <w:p w14:paraId="612B56BA" w14:textId="77777777" w:rsidR="00897381" w:rsidRDefault="005C2376" w:rsidP="00897381">
      <w:pPr>
        <w:spacing w:after="0"/>
        <w:jc w:val="both"/>
        <w:rPr>
          <w:bCs/>
          <w:sz w:val="24"/>
          <w:szCs w:val="24"/>
        </w:rPr>
      </w:pPr>
      <w:r w:rsidRPr="00897381">
        <w:rPr>
          <w:bCs/>
          <w:i/>
          <w:sz w:val="24"/>
          <w:szCs w:val="24"/>
        </w:rPr>
        <w:t>3. mit den Schulen, um den Kindern einen guten Übergang in die Schule zu sichern und um die Arbeit mit Schulkindern in Horten und altersgemischten Gruppen zu unterstützen.</w:t>
      </w:r>
      <w:r w:rsidRPr="005C2376">
        <w:rPr>
          <w:bCs/>
          <w:sz w:val="24"/>
          <w:szCs w:val="24"/>
        </w:rPr>
        <w:t xml:space="preserve"> </w:t>
      </w:r>
    </w:p>
    <w:p w14:paraId="6190F6C5" w14:textId="77777777" w:rsidR="00897381" w:rsidRDefault="00897381" w:rsidP="00897381">
      <w:pPr>
        <w:spacing w:after="0"/>
        <w:jc w:val="both"/>
        <w:rPr>
          <w:bCs/>
          <w:sz w:val="24"/>
          <w:szCs w:val="24"/>
        </w:rPr>
      </w:pPr>
    </w:p>
    <w:p w14:paraId="5BA6F7E2" w14:textId="59DA3D57" w:rsidR="005C2376" w:rsidRPr="005C2376" w:rsidRDefault="00897381" w:rsidP="00897381">
      <w:pPr>
        <w:spacing w:after="0"/>
        <w:jc w:val="both"/>
        <w:rPr>
          <w:bCs/>
          <w:sz w:val="24"/>
          <w:szCs w:val="24"/>
        </w:rPr>
      </w:pPr>
      <w:r>
        <w:rPr>
          <w:bCs/>
          <w:sz w:val="24"/>
          <w:szCs w:val="24"/>
        </w:rPr>
        <w:t xml:space="preserve">Art. 15 </w:t>
      </w:r>
      <w:r w:rsidR="005C2376" w:rsidRPr="005C2376">
        <w:rPr>
          <w:bCs/>
          <w:sz w:val="24"/>
          <w:szCs w:val="24"/>
        </w:rPr>
        <w:t xml:space="preserve">BayKiBiG </w:t>
      </w:r>
    </w:p>
    <w:p w14:paraId="2F808FCA" w14:textId="247009F9" w:rsidR="005C2376" w:rsidRPr="005C2376" w:rsidRDefault="005C2376" w:rsidP="00897381">
      <w:pPr>
        <w:spacing w:after="0"/>
        <w:jc w:val="both"/>
        <w:rPr>
          <w:bCs/>
          <w:sz w:val="24"/>
          <w:szCs w:val="24"/>
        </w:rPr>
      </w:pPr>
      <w:r w:rsidRPr="005C2376">
        <w:rPr>
          <w:bCs/>
          <w:sz w:val="24"/>
          <w:szCs w:val="24"/>
        </w:rPr>
        <w:t xml:space="preserve">Vernetzung von Kindertageseinrichtungen; Zusammenarbeit mit der Grundschule  </w:t>
      </w:r>
    </w:p>
    <w:p w14:paraId="453EF900" w14:textId="0B796C84" w:rsidR="005C2376" w:rsidRPr="00897381" w:rsidRDefault="002E6A77" w:rsidP="008F576B">
      <w:pPr>
        <w:spacing w:after="0"/>
        <w:jc w:val="both"/>
        <w:rPr>
          <w:bCs/>
          <w:i/>
          <w:sz w:val="24"/>
          <w:szCs w:val="24"/>
        </w:rPr>
      </w:pPr>
      <w:r>
        <w:rPr>
          <w:bCs/>
          <w:i/>
          <w:sz w:val="24"/>
          <w:szCs w:val="24"/>
        </w:rPr>
        <w:t xml:space="preserve">(1) </w:t>
      </w:r>
      <w:r w:rsidR="005C2376" w:rsidRPr="00897381">
        <w:rPr>
          <w:bCs/>
          <w:i/>
          <w:sz w:val="24"/>
          <w:szCs w:val="24"/>
        </w:rPr>
        <w:t xml:space="preserve">1 Kindertageseinrichtungen haben bei der Erfüllung ihrer Aufgaben mit jenen Einrichtungen, Diensten und Ämtern zusammenzuarbeiten, deren Tätigkeit in einem sachlichen Zusammenhang mit den Aufgaben der Tageseinrichtung steht.  2 Kindertageseinrichtungen kooperieren insbesondere mit Frühförderstellen, Erziehungs- und Familienberatungsstellen sowie schulvorbereitenden Einrichtungen und heilpädagogischen Tagesstätten.  </w:t>
      </w:r>
    </w:p>
    <w:p w14:paraId="505A6424" w14:textId="2AD1F6DB" w:rsidR="00897381" w:rsidRPr="002E6A77" w:rsidRDefault="002E6A77" w:rsidP="002E6A77">
      <w:pPr>
        <w:spacing w:after="0"/>
        <w:jc w:val="both"/>
        <w:rPr>
          <w:bCs/>
          <w:i/>
          <w:sz w:val="24"/>
          <w:szCs w:val="24"/>
        </w:rPr>
      </w:pPr>
      <w:r w:rsidRPr="001039DA">
        <w:rPr>
          <w:bCs/>
          <w:i/>
          <w:sz w:val="24"/>
          <w:szCs w:val="24"/>
        </w:rPr>
        <w:t>(2)</w:t>
      </w:r>
      <w:r w:rsidRPr="001039DA">
        <w:rPr>
          <w:rFonts w:eastAsia="Times New Roman" w:cs="Times New Roman"/>
          <w:i/>
          <w:sz w:val="24"/>
          <w:szCs w:val="24"/>
          <w:lang w:eastAsia="de-DE"/>
        </w:rPr>
        <w:t xml:space="preserve">  1 </w:t>
      </w:r>
      <w:r w:rsidR="00897381" w:rsidRPr="001039DA">
        <w:rPr>
          <w:rFonts w:eastAsia="Times New Roman" w:cs="Times New Roman"/>
          <w:i/>
          <w:sz w:val="24"/>
          <w:szCs w:val="24"/>
          <w:lang w:eastAsia="de-DE"/>
        </w:rPr>
        <w:t>Kindertageseinrichtungen mit Kindern ab Vollendung des dritten Lebensjahres haben im Rahmen ihres eigenständigen Bildungs- und Erziehungsauftrags mit der Grund- und Förderschule zusammenzuarbeiten.</w:t>
      </w:r>
      <w:r w:rsidRPr="001039DA">
        <w:rPr>
          <w:rFonts w:eastAsia="Times New Roman" w:cs="Times New Roman"/>
          <w:i/>
          <w:sz w:val="24"/>
          <w:szCs w:val="24"/>
          <w:lang w:eastAsia="de-DE"/>
        </w:rPr>
        <w:t xml:space="preserve"> 2 </w:t>
      </w:r>
      <w:r w:rsidR="00897381" w:rsidRPr="001039DA">
        <w:rPr>
          <w:rFonts w:eastAsia="Times New Roman" w:cs="Times New Roman"/>
          <w:i/>
          <w:sz w:val="24"/>
          <w:szCs w:val="24"/>
          <w:lang w:eastAsia="de-DE"/>
        </w:rPr>
        <w:t>Sie haben die Aufgabe, Kinder, deren Einschulung ansteht, auf diesen Übergang vorzubereiten und hierbei zu begleiten.</w:t>
      </w:r>
      <w:r w:rsidRPr="001039DA">
        <w:rPr>
          <w:rFonts w:eastAsia="Times New Roman" w:cs="Times New Roman"/>
          <w:i/>
          <w:sz w:val="24"/>
          <w:szCs w:val="24"/>
          <w:lang w:eastAsia="de-DE"/>
        </w:rPr>
        <w:t xml:space="preserve"> […] 7 </w:t>
      </w:r>
      <w:r w:rsidR="00897381" w:rsidRPr="001039DA">
        <w:rPr>
          <w:rFonts w:eastAsia="Times New Roman" w:cs="Times New Roman"/>
          <w:i/>
          <w:sz w:val="24"/>
          <w:szCs w:val="24"/>
          <w:lang w:eastAsia="de-DE"/>
        </w:rPr>
        <w:t>Die pädagogischen Fachkräfte in den Kindertageseinrichtungen und die Lehrkräfte an den Schulen sollen sich regelmäßig über ihre pädagogische Arbeit informieren und die pädagogischen Konzepte aufeinander abstimmen.</w:t>
      </w:r>
    </w:p>
    <w:p w14:paraId="75837D01" w14:textId="77777777" w:rsidR="00000B15" w:rsidRPr="002E6A77" w:rsidRDefault="00000B15" w:rsidP="008F576B">
      <w:pPr>
        <w:spacing w:after="0"/>
        <w:jc w:val="both"/>
        <w:rPr>
          <w:bCs/>
          <w:i/>
          <w:sz w:val="24"/>
          <w:szCs w:val="24"/>
        </w:rPr>
      </w:pPr>
    </w:p>
    <w:p w14:paraId="3AD4CCE1" w14:textId="2E042E40" w:rsidR="005C2376" w:rsidRPr="00DF326F" w:rsidRDefault="005C2376" w:rsidP="008F576B">
      <w:pPr>
        <w:spacing w:after="0"/>
        <w:jc w:val="both"/>
        <w:rPr>
          <w:b/>
          <w:sz w:val="24"/>
          <w:szCs w:val="24"/>
        </w:rPr>
      </w:pPr>
      <w:r w:rsidRPr="00DF326F">
        <w:rPr>
          <w:b/>
          <w:sz w:val="24"/>
          <w:szCs w:val="24"/>
        </w:rPr>
        <w:t xml:space="preserve">6.2.1 Multiprofessionelles Zusammenwirken mit psychosozialen Fachdiensten </w:t>
      </w:r>
    </w:p>
    <w:p w14:paraId="10C4ADBB" w14:textId="05A37391" w:rsidR="005C2376" w:rsidRDefault="005C2376" w:rsidP="008F576B">
      <w:pPr>
        <w:spacing w:after="0"/>
        <w:jc w:val="both"/>
        <w:rPr>
          <w:bCs/>
          <w:sz w:val="24"/>
          <w:szCs w:val="24"/>
        </w:rPr>
      </w:pPr>
      <w:r w:rsidRPr="005C2376">
        <w:rPr>
          <w:bCs/>
          <w:sz w:val="24"/>
          <w:szCs w:val="24"/>
        </w:rPr>
        <w:t>In unserer Einrichtung legen wir großen Wert auf die Kooperation und Vernetzung mit Fachdiensten verschiedener Richtungen. Je nach Bedarf nehmen wir Kontakt zu den jeweiligen Fachdiensten auf, d</w:t>
      </w:r>
      <w:r w:rsidR="00D45EC4">
        <w:rPr>
          <w:bCs/>
          <w:sz w:val="24"/>
          <w:szCs w:val="24"/>
        </w:rPr>
        <w:t xml:space="preserve">eren Einbeziehung wir </w:t>
      </w:r>
      <w:r w:rsidRPr="005C2376">
        <w:rPr>
          <w:bCs/>
          <w:sz w:val="24"/>
          <w:szCs w:val="24"/>
        </w:rPr>
        <w:t xml:space="preserve">zum Wohle des Kindes </w:t>
      </w:r>
      <w:r w:rsidR="00D45EC4">
        <w:rPr>
          <w:bCs/>
          <w:sz w:val="24"/>
          <w:szCs w:val="24"/>
        </w:rPr>
        <w:t>für erforderlich erachten</w:t>
      </w:r>
      <w:r w:rsidRPr="005C2376">
        <w:rPr>
          <w:bCs/>
          <w:sz w:val="24"/>
          <w:szCs w:val="24"/>
        </w:rPr>
        <w:t>. Dies wird immer individuell an Kind und Familie angepasst. Um das Kind bestmöglich zu unterstützen</w:t>
      </w:r>
      <w:r w:rsidR="00D45EC4">
        <w:rPr>
          <w:bCs/>
          <w:sz w:val="24"/>
          <w:szCs w:val="24"/>
        </w:rPr>
        <w:t>,</w:t>
      </w:r>
      <w:r w:rsidRPr="005C2376">
        <w:rPr>
          <w:bCs/>
          <w:sz w:val="24"/>
          <w:szCs w:val="24"/>
        </w:rPr>
        <w:t xml:space="preserve"> </w:t>
      </w:r>
      <w:r w:rsidR="00D45EC4">
        <w:rPr>
          <w:bCs/>
          <w:sz w:val="24"/>
          <w:szCs w:val="24"/>
        </w:rPr>
        <w:t>sind</w:t>
      </w:r>
      <w:r w:rsidRPr="005C2376">
        <w:rPr>
          <w:bCs/>
          <w:sz w:val="24"/>
          <w:szCs w:val="24"/>
        </w:rPr>
        <w:t xml:space="preserve"> </w:t>
      </w:r>
      <w:r w:rsidR="00D45EC4">
        <w:rPr>
          <w:bCs/>
          <w:sz w:val="24"/>
          <w:szCs w:val="24"/>
        </w:rPr>
        <w:t xml:space="preserve">hier bei allen Schritten </w:t>
      </w:r>
      <w:r w:rsidRPr="005C2376">
        <w:rPr>
          <w:bCs/>
          <w:sz w:val="24"/>
          <w:szCs w:val="24"/>
        </w:rPr>
        <w:t>Transparenz und eine vertrauensvolle Zusammenarbeit nötig.</w:t>
      </w:r>
    </w:p>
    <w:p w14:paraId="7B83F152" w14:textId="77777777" w:rsidR="00000B15" w:rsidRPr="005C2376" w:rsidRDefault="00000B15" w:rsidP="008F576B">
      <w:pPr>
        <w:spacing w:after="0"/>
        <w:jc w:val="both"/>
        <w:rPr>
          <w:bCs/>
          <w:sz w:val="24"/>
          <w:szCs w:val="24"/>
        </w:rPr>
      </w:pPr>
    </w:p>
    <w:p w14:paraId="6449982D" w14:textId="77777777" w:rsidR="005C2376" w:rsidRPr="00DF326F" w:rsidRDefault="005C2376" w:rsidP="008F576B">
      <w:pPr>
        <w:spacing w:after="0"/>
        <w:jc w:val="both"/>
        <w:rPr>
          <w:b/>
          <w:sz w:val="24"/>
          <w:szCs w:val="24"/>
        </w:rPr>
      </w:pPr>
      <w:r w:rsidRPr="00DF326F">
        <w:rPr>
          <w:b/>
          <w:sz w:val="24"/>
          <w:szCs w:val="24"/>
        </w:rPr>
        <w:t>6.2.2 Kooperation mit Kindertagespflege, anderen Kitas und Schulen</w:t>
      </w:r>
    </w:p>
    <w:p w14:paraId="765FEDDB" w14:textId="38CAE87E" w:rsidR="005C2376" w:rsidRDefault="005C2376" w:rsidP="008F576B">
      <w:pPr>
        <w:spacing w:after="0"/>
        <w:jc w:val="both"/>
        <w:rPr>
          <w:bCs/>
          <w:sz w:val="24"/>
          <w:szCs w:val="24"/>
        </w:rPr>
      </w:pPr>
      <w:r w:rsidRPr="005C2376">
        <w:rPr>
          <w:bCs/>
          <w:sz w:val="24"/>
          <w:szCs w:val="24"/>
        </w:rPr>
        <w:t xml:space="preserve">Um </w:t>
      </w:r>
      <w:r w:rsidR="00BD24E3">
        <w:rPr>
          <w:bCs/>
          <w:sz w:val="24"/>
          <w:szCs w:val="24"/>
        </w:rPr>
        <w:t>den</w:t>
      </w:r>
      <w:r w:rsidRPr="005C2376">
        <w:rPr>
          <w:bCs/>
          <w:sz w:val="24"/>
          <w:szCs w:val="24"/>
        </w:rPr>
        <w:t xml:space="preserve"> Übergang in die Schule gut zu gestalten, muss ein Kind eine sichere Beziehung zu sich und seiner Umgebung haben, um ein stabiles Fundament für das spätere Lernen entwickeln zu können. Gerade deshalb ist die Zusammenarbeit zwischen Schule</w:t>
      </w:r>
      <w:r w:rsidR="00BD24E3">
        <w:rPr>
          <w:bCs/>
          <w:sz w:val="24"/>
          <w:szCs w:val="24"/>
        </w:rPr>
        <w:t xml:space="preserve">, </w:t>
      </w:r>
      <w:r w:rsidRPr="005C2376">
        <w:rPr>
          <w:bCs/>
          <w:sz w:val="24"/>
          <w:szCs w:val="24"/>
        </w:rPr>
        <w:t>Kindergarten</w:t>
      </w:r>
      <w:r w:rsidR="00BD24E3">
        <w:rPr>
          <w:bCs/>
          <w:sz w:val="24"/>
          <w:szCs w:val="24"/>
        </w:rPr>
        <w:t xml:space="preserve"> und </w:t>
      </w:r>
      <w:r w:rsidRPr="005C2376">
        <w:rPr>
          <w:bCs/>
          <w:sz w:val="24"/>
          <w:szCs w:val="24"/>
        </w:rPr>
        <w:t xml:space="preserve">Hort so wichtig. Lernen ist ein kontinuierlicher und ganzheitlicher Prozess, sodass der Kooperation der Bildungseinrichtungen und Tagespflegepersonen eine zentrale Bedeutung zukommt. Regelmäßige Kooperationstreffen zwischen Kita und Schule sorgen für einen guten Austausch. </w:t>
      </w:r>
    </w:p>
    <w:p w14:paraId="6647C565" w14:textId="77777777" w:rsidR="00000B15" w:rsidRPr="005C2376" w:rsidRDefault="00000B15" w:rsidP="008F576B">
      <w:pPr>
        <w:spacing w:after="0"/>
        <w:jc w:val="both"/>
        <w:rPr>
          <w:bCs/>
          <w:sz w:val="24"/>
          <w:szCs w:val="24"/>
        </w:rPr>
      </w:pPr>
    </w:p>
    <w:p w14:paraId="5934DFE5" w14:textId="77777777" w:rsidR="005C2376" w:rsidRPr="00DF326F" w:rsidRDefault="005C2376" w:rsidP="008F576B">
      <w:pPr>
        <w:spacing w:after="0"/>
        <w:jc w:val="both"/>
        <w:rPr>
          <w:b/>
          <w:sz w:val="24"/>
          <w:szCs w:val="24"/>
        </w:rPr>
      </w:pPr>
      <w:r w:rsidRPr="00DF326F">
        <w:rPr>
          <w:b/>
          <w:sz w:val="24"/>
          <w:szCs w:val="24"/>
        </w:rPr>
        <w:t xml:space="preserve">6.2.3 Öffnung nach außen – unsere weiteren Netzwerkpartner im Gemeinwesen </w:t>
      </w:r>
    </w:p>
    <w:p w14:paraId="72539C92" w14:textId="3CC5DFF7" w:rsidR="005C2376" w:rsidRPr="005C2376" w:rsidRDefault="005C2376" w:rsidP="008F576B">
      <w:pPr>
        <w:spacing w:after="0"/>
        <w:jc w:val="both"/>
        <w:rPr>
          <w:bCs/>
          <w:sz w:val="24"/>
          <w:szCs w:val="24"/>
        </w:rPr>
      </w:pPr>
      <w:r w:rsidRPr="005C2376">
        <w:rPr>
          <w:bCs/>
          <w:sz w:val="24"/>
          <w:szCs w:val="24"/>
        </w:rPr>
        <w:t>Die gesamte Lebenswelt des Kindes spielt eine tragende Rolle bei der Entwicklung seiner Kompetenzen. Deshalb nutzen wir aktiv Beteiligungsmöglichkeiten in unserem Umfeld. Beispiele hierfür sind Besuche verschiedener Vereine, Unterstützung auf verschiedenen Festen</w:t>
      </w:r>
      <w:r w:rsidR="00BD24E3">
        <w:rPr>
          <w:bCs/>
          <w:sz w:val="24"/>
          <w:szCs w:val="24"/>
        </w:rPr>
        <w:t xml:space="preserve"> </w:t>
      </w:r>
      <w:r w:rsidRPr="005C2376">
        <w:rPr>
          <w:bCs/>
          <w:sz w:val="24"/>
          <w:szCs w:val="24"/>
        </w:rPr>
        <w:t xml:space="preserve">etc. Außerdem ist es uns wichtig, dass das Kind seine Umwelt mit allen seinen Sinnen erlebt und der Bezug zur Natur hergestellt wird. </w:t>
      </w:r>
    </w:p>
    <w:p w14:paraId="73967D27" w14:textId="578431C6" w:rsidR="005C2376" w:rsidRDefault="005C2376" w:rsidP="008F576B">
      <w:pPr>
        <w:spacing w:after="0"/>
        <w:jc w:val="both"/>
        <w:rPr>
          <w:bCs/>
          <w:sz w:val="24"/>
          <w:szCs w:val="24"/>
        </w:rPr>
      </w:pPr>
      <w:r w:rsidRPr="005C2376">
        <w:rPr>
          <w:bCs/>
          <w:sz w:val="24"/>
          <w:szCs w:val="24"/>
        </w:rPr>
        <w:t>Bildungseinrichtungen haben den gesamten Lebensraum der Kinder im Blick, nutzen Beteiligungsmöglichkeiten aktiv und öffnen sich für Impulse aus dem Umfeld. Mögliche Kooperationen mit externen Institutionen und Personen umfassen Angebote für Kinder (z. B. Besuche, Einbeziehung in aktuelle Projekte) wie auch für Eltern und Familien. Es entsteht eine stärkere Verbindung der Bildungseinrichtungen mit dem Gemeindeleben und der Arbeitswelt. Von der Öffnung profitieren nicht nur die Kinder (z. B. durch die Ausweitung ihrer Lernumgebung und die Bereicherung ihrer Bildungserfahrungen), sondern auch Eltern und das pädagogische Personal (z. B. durch neue Informationsquellen und Möglichkeiten des Fachdialogs sowie der Fortbildung).</w:t>
      </w:r>
    </w:p>
    <w:p w14:paraId="26E7C606" w14:textId="77777777" w:rsidR="006B2BF2" w:rsidRPr="005C2376" w:rsidRDefault="006B2BF2" w:rsidP="008F576B">
      <w:pPr>
        <w:spacing w:after="0"/>
        <w:jc w:val="both"/>
        <w:rPr>
          <w:bCs/>
          <w:sz w:val="24"/>
          <w:szCs w:val="24"/>
        </w:rPr>
      </w:pPr>
    </w:p>
    <w:p w14:paraId="065B10E1" w14:textId="77777777" w:rsidR="005C2376" w:rsidRPr="00DF326F" w:rsidRDefault="005C2376" w:rsidP="008F576B">
      <w:pPr>
        <w:spacing w:after="0"/>
        <w:jc w:val="both"/>
        <w:rPr>
          <w:b/>
          <w:sz w:val="24"/>
          <w:szCs w:val="24"/>
        </w:rPr>
      </w:pPr>
      <w:r w:rsidRPr="00DF326F">
        <w:rPr>
          <w:b/>
          <w:sz w:val="24"/>
          <w:szCs w:val="24"/>
        </w:rPr>
        <w:t xml:space="preserve">6.3 Soziale Netzwerkarbeit bei Kindeswohlgefährdungen </w:t>
      </w:r>
    </w:p>
    <w:p w14:paraId="6EA328B4" w14:textId="77777777" w:rsidR="005C2376" w:rsidRPr="005C2376" w:rsidRDefault="005C2376" w:rsidP="008F576B">
      <w:pPr>
        <w:spacing w:after="0"/>
        <w:jc w:val="both"/>
        <w:rPr>
          <w:bCs/>
          <w:sz w:val="24"/>
          <w:szCs w:val="24"/>
        </w:rPr>
      </w:pPr>
      <w:r w:rsidRPr="005C2376">
        <w:rPr>
          <w:bCs/>
          <w:sz w:val="24"/>
          <w:szCs w:val="24"/>
        </w:rPr>
        <w:t xml:space="preserve">Das Wohl unserer Kinder im Kinderhaus liegt uns sehr am Herzen. Um im Fall einer möglichen Kindeswohlgefährdung stets richtig handeln zu können, orientieren wir uns hierbei am SGB VIII. </w:t>
      </w:r>
    </w:p>
    <w:p w14:paraId="045D7E9A" w14:textId="7D4197F5" w:rsidR="005C2376" w:rsidRPr="005C2376" w:rsidRDefault="00040704" w:rsidP="008F576B">
      <w:pPr>
        <w:spacing w:after="0"/>
        <w:jc w:val="both"/>
        <w:rPr>
          <w:bCs/>
          <w:sz w:val="24"/>
          <w:szCs w:val="24"/>
        </w:rPr>
      </w:pPr>
      <w:r>
        <w:rPr>
          <w:bCs/>
          <w:sz w:val="24"/>
          <w:szCs w:val="24"/>
        </w:rPr>
        <w:t xml:space="preserve">§ 8a </w:t>
      </w:r>
      <w:r w:rsidR="005C2376" w:rsidRPr="005C2376">
        <w:rPr>
          <w:bCs/>
          <w:sz w:val="24"/>
          <w:szCs w:val="24"/>
        </w:rPr>
        <w:t>SGB VIII Schutzauftrag bei Kindeswohlgefährdung</w:t>
      </w:r>
    </w:p>
    <w:p w14:paraId="11CE7B24" w14:textId="749EBCC7" w:rsidR="005C2376" w:rsidRPr="00040704" w:rsidRDefault="005C2376" w:rsidP="008F576B">
      <w:pPr>
        <w:spacing w:after="0"/>
        <w:jc w:val="both"/>
        <w:rPr>
          <w:bCs/>
          <w:i/>
          <w:sz w:val="24"/>
          <w:szCs w:val="24"/>
        </w:rPr>
      </w:pPr>
      <w:r w:rsidRPr="00040704">
        <w:rPr>
          <w:bCs/>
          <w:i/>
          <w:sz w:val="24"/>
          <w:szCs w:val="24"/>
        </w:rPr>
        <w:t>(6) Werden einem örtlichen Träger gewichtige Anhaltspunkte für die Gefährdung des Wohls eines Kindes oder eines Jugendlichen bekannt, so sind dem für die Gewährung von Leistungen zuständigen örtlichen Träger die Daten mitzuteilen, deren Kenntnis zur Wahrnehmung des Schutzauftrags bei Kindeswohlgefährdung nach § 8a erforderlich ist. Die Mitteilung soll im Rahmen eines Gespräches zwischen den Fachkräften der beiden örtlichen Träger erfolgen, an dem die Personensorgeberechtigten sowie das Kind oder der Jugendliche beteiligt werden sollen, soweit hierdurch der wirksame Schutz des Kindes oder des Jugendlichen nicht in Frage gestellt wird.</w:t>
      </w:r>
    </w:p>
    <w:p w14:paraId="3956D976" w14:textId="1089A036" w:rsidR="005C2376" w:rsidRPr="005C2376" w:rsidRDefault="005C2376" w:rsidP="008F576B">
      <w:pPr>
        <w:spacing w:after="0"/>
        <w:jc w:val="both"/>
        <w:rPr>
          <w:bCs/>
          <w:sz w:val="24"/>
          <w:szCs w:val="24"/>
        </w:rPr>
      </w:pPr>
      <w:r w:rsidRPr="005C2376">
        <w:rPr>
          <w:bCs/>
          <w:sz w:val="24"/>
          <w:szCs w:val="24"/>
        </w:rPr>
        <w:t>Kinderschutz gemäß Art. 9</w:t>
      </w:r>
      <w:r w:rsidR="00380D26">
        <w:rPr>
          <w:bCs/>
          <w:sz w:val="24"/>
          <w:szCs w:val="24"/>
        </w:rPr>
        <w:t>b</w:t>
      </w:r>
      <w:r w:rsidRPr="005C2376">
        <w:rPr>
          <w:bCs/>
          <w:sz w:val="24"/>
          <w:szCs w:val="24"/>
        </w:rPr>
        <w:t xml:space="preserve"> BayKiBiG</w:t>
      </w:r>
    </w:p>
    <w:p w14:paraId="53E16559" w14:textId="7E4AF0C2" w:rsidR="005C2376" w:rsidRPr="00380D26" w:rsidRDefault="005C2376" w:rsidP="008F576B">
      <w:pPr>
        <w:spacing w:after="0"/>
        <w:jc w:val="both"/>
        <w:rPr>
          <w:bCs/>
          <w:i/>
          <w:sz w:val="24"/>
          <w:szCs w:val="24"/>
        </w:rPr>
      </w:pPr>
      <w:r w:rsidRPr="00380D26">
        <w:rPr>
          <w:bCs/>
          <w:i/>
          <w:sz w:val="24"/>
          <w:szCs w:val="24"/>
        </w:rPr>
        <w:t xml:space="preserve">(1)  </w:t>
      </w:r>
      <w:r w:rsidR="00380D26" w:rsidRPr="00380D26">
        <w:rPr>
          <w:bCs/>
          <w:i/>
          <w:sz w:val="24"/>
          <w:szCs w:val="24"/>
        </w:rPr>
        <w:t xml:space="preserve">1 </w:t>
      </w:r>
      <w:r w:rsidRPr="00380D26">
        <w:rPr>
          <w:bCs/>
          <w:i/>
          <w:sz w:val="24"/>
          <w:szCs w:val="24"/>
        </w:rPr>
        <w:t>Die Träger der nach diesem Gesetz geförderten Einrichtungen haben sicherzustellen, dass</w:t>
      </w:r>
    </w:p>
    <w:p w14:paraId="08F9ED3D" w14:textId="357661A2" w:rsidR="005C2376" w:rsidRPr="00380D26" w:rsidRDefault="005C2376" w:rsidP="008F576B">
      <w:pPr>
        <w:spacing w:after="0"/>
        <w:jc w:val="both"/>
        <w:rPr>
          <w:bCs/>
          <w:i/>
          <w:sz w:val="24"/>
          <w:szCs w:val="24"/>
        </w:rPr>
      </w:pPr>
      <w:r w:rsidRPr="00380D26">
        <w:rPr>
          <w:bCs/>
          <w:i/>
          <w:sz w:val="24"/>
          <w:szCs w:val="24"/>
        </w:rPr>
        <w:t>1.</w:t>
      </w:r>
      <w:r w:rsidR="00AB607D" w:rsidRPr="00380D26">
        <w:rPr>
          <w:bCs/>
          <w:i/>
          <w:sz w:val="24"/>
          <w:szCs w:val="24"/>
        </w:rPr>
        <w:t xml:space="preserve"> </w:t>
      </w:r>
      <w:r w:rsidRPr="00380D26">
        <w:rPr>
          <w:bCs/>
          <w:i/>
          <w:sz w:val="24"/>
          <w:szCs w:val="24"/>
        </w:rPr>
        <w:t>deren Fachkräfte bei Bekanntwerden gewichtiger Anhaltspunkte für die Gefährdung eines von ihnen betreuten Kindes oder Jugendlichen eine Gefährdungseinschätzung vornehmen,</w:t>
      </w:r>
    </w:p>
    <w:p w14:paraId="770EF1D5" w14:textId="3874A6AA" w:rsidR="005C2376" w:rsidRPr="00380D26" w:rsidRDefault="005C2376" w:rsidP="008F576B">
      <w:pPr>
        <w:spacing w:after="0"/>
        <w:jc w:val="both"/>
        <w:rPr>
          <w:bCs/>
          <w:i/>
          <w:sz w:val="24"/>
          <w:szCs w:val="24"/>
        </w:rPr>
      </w:pPr>
      <w:r w:rsidRPr="00380D26">
        <w:rPr>
          <w:bCs/>
          <w:i/>
          <w:sz w:val="24"/>
          <w:szCs w:val="24"/>
        </w:rPr>
        <w:t>2.</w:t>
      </w:r>
      <w:r w:rsidR="00AB607D" w:rsidRPr="00380D26">
        <w:rPr>
          <w:bCs/>
          <w:i/>
          <w:sz w:val="24"/>
          <w:szCs w:val="24"/>
        </w:rPr>
        <w:t xml:space="preserve"> </w:t>
      </w:r>
      <w:r w:rsidRPr="00380D26">
        <w:rPr>
          <w:bCs/>
          <w:i/>
          <w:sz w:val="24"/>
          <w:szCs w:val="24"/>
        </w:rPr>
        <w:t>bei der Gefährdungseinschätzung eine insoweit erfahrene Fachkraft beratend hinzugezogen wird,</w:t>
      </w:r>
    </w:p>
    <w:p w14:paraId="13606CD2" w14:textId="72E28F22" w:rsidR="005C2376" w:rsidRPr="00380D26" w:rsidRDefault="005C2376" w:rsidP="008F576B">
      <w:pPr>
        <w:spacing w:after="0"/>
        <w:jc w:val="both"/>
        <w:rPr>
          <w:bCs/>
          <w:i/>
          <w:sz w:val="24"/>
          <w:szCs w:val="24"/>
        </w:rPr>
      </w:pPr>
      <w:r w:rsidRPr="00380D26">
        <w:rPr>
          <w:bCs/>
          <w:i/>
          <w:sz w:val="24"/>
          <w:szCs w:val="24"/>
        </w:rPr>
        <w:t>3.</w:t>
      </w:r>
      <w:r w:rsidR="00AB607D" w:rsidRPr="00380D26">
        <w:rPr>
          <w:bCs/>
          <w:i/>
          <w:sz w:val="24"/>
          <w:szCs w:val="24"/>
        </w:rPr>
        <w:t xml:space="preserve"> </w:t>
      </w:r>
      <w:r w:rsidRPr="00380D26">
        <w:rPr>
          <w:bCs/>
          <w:i/>
          <w:sz w:val="24"/>
          <w:szCs w:val="24"/>
        </w:rPr>
        <w:t xml:space="preserve">die Eltern sowie das Kind oder der Jugendliche in die Gefährdungseinschätzung einbezogen werden, soweit hierdurch der wirksame Schutz des Kindes oder Jugendlichen nicht in Frage gestellt wird.  </w:t>
      </w:r>
    </w:p>
    <w:p w14:paraId="753B7240" w14:textId="44C5B783" w:rsidR="005C2376" w:rsidRPr="00380D26" w:rsidRDefault="00380D26" w:rsidP="008F576B">
      <w:pPr>
        <w:spacing w:after="0"/>
        <w:jc w:val="both"/>
        <w:rPr>
          <w:bCs/>
          <w:i/>
          <w:sz w:val="24"/>
          <w:szCs w:val="24"/>
        </w:rPr>
      </w:pPr>
      <w:r w:rsidRPr="00380D26">
        <w:rPr>
          <w:bCs/>
          <w:i/>
          <w:sz w:val="24"/>
          <w:szCs w:val="24"/>
        </w:rPr>
        <w:t xml:space="preserve">2 </w:t>
      </w:r>
      <w:r w:rsidR="005C2376" w:rsidRPr="00380D26">
        <w:rPr>
          <w:bCs/>
          <w:i/>
          <w:sz w:val="24"/>
          <w:szCs w:val="24"/>
        </w:rPr>
        <w:t>Insbesondere haben die Träger dafür Sorge zu tragen, dass die Fachkräfte bei den Eltern auf die Inanspruchnahme von Hilfen hinwirken, wenn sie diese für erforderlich halten, und das Jugendamt informieren, falls die Gefährdung nicht anders abgewendet werden kann.</w:t>
      </w:r>
    </w:p>
    <w:p w14:paraId="4AD2A29B" w14:textId="49A54538" w:rsidR="005C2376" w:rsidRPr="005C2376" w:rsidRDefault="005C2376" w:rsidP="008F576B">
      <w:pPr>
        <w:spacing w:after="0"/>
        <w:jc w:val="both"/>
        <w:rPr>
          <w:bCs/>
          <w:sz w:val="24"/>
          <w:szCs w:val="24"/>
        </w:rPr>
      </w:pPr>
      <w:r w:rsidRPr="005C2376">
        <w:rPr>
          <w:bCs/>
          <w:sz w:val="24"/>
          <w:szCs w:val="24"/>
        </w:rPr>
        <w:t xml:space="preserve">Das gesamte Team der Einrichtung ist </w:t>
      </w:r>
      <w:r w:rsidR="00380D26">
        <w:rPr>
          <w:bCs/>
          <w:sz w:val="24"/>
          <w:szCs w:val="24"/>
        </w:rPr>
        <w:t>zum</w:t>
      </w:r>
      <w:r w:rsidRPr="005C2376">
        <w:rPr>
          <w:bCs/>
          <w:sz w:val="24"/>
          <w:szCs w:val="24"/>
        </w:rPr>
        <w:t xml:space="preserve"> Thema Kinderschutz und Kindeswohlgefährdung geschult und weiß bei Bedarf entsprechend zu handeln. Jedes Teammitglied ist </w:t>
      </w:r>
      <w:r w:rsidR="003B23C8" w:rsidRPr="005C2376">
        <w:rPr>
          <w:bCs/>
          <w:sz w:val="24"/>
          <w:szCs w:val="24"/>
        </w:rPr>
        <w:t>verpflichtet,</w:t>
      </w:r>
      <w:r w:rsidR="00380D26">
        <w:rPr>
          <w:bCs/>
          <w:sz w:val="24"/>
          <w:szCs w:val="24"/>
        </w:rPr>
        <w:t xml:space="preserve"> </w:t>
      </w:r>
      <w:r w:rsidRPr="005C2376">
        <w:rPr>
          <w:bCs/>
          <w:sz w:val="24"/>
          <w:szCs w:val="24"/>
        </w:rPr>
        <w:t xml:space="preserve">sich mit dem Thema auseinanderzusetzen und eine Selbstverpflichtung/Verhaltenskodex zu unterzeichnen. Das Jugendamt steht hierbei unterstützend zur Seite und ist ein vertrauensvoller Ansprechpartner. Bei Verdacht auf Kindeswohlgefährdung wird </w:t>
      </w:r>
      <w:r w:rsidR="00380D26">
        <w:rPr>
          <w:bCs/>
          <w:sz w:val="24"/>
          <w:szCs w:val="24"/>
        </w:rPr>
        <w:t xml:space="preserve">ein Fall </w:t>
      </w:r>
      <w:r w:rsidRPr="005C2376">
        <w:rPr>
          <w:bCs/>
          <w:sz w:val="24"/>
          <w:szCs w:val="24"/>
        </w:rPr>
        <w:t>im Team intern besprochen und das weitere Vorgehen abgew</w:t>
      </w:r>
      <w:r w:rsidR="00380D26">
        <w:rPr>
          <w:bCs/>
          <w:sz w:val="24"/>
          <w:szCs w:val="24"/>
        </w:rPr>
        <w:t>ogen</w:t>
      </w:r>
      <w:r w:rsidRPr="005C2376">
        <w:rPr>
          <w:bCs/>
          <w:sz w:val="24"/>
          <w:szCs w:val="24"/>
        </w:rPr>
        <w:t xml:space="preserve">. Hierbei ist eine gute Zusammenarbeit wichtig, um </w:t>
      </w:r>
      <w:r w:rsidR="00380D26">
        <w:rPr>
          <w:bCs/>
          <w:sz w:val="24"/>
          <w:szCs w:val="24"/>
        </w:rPr>
        <w:t xml:space="preserve">dem </w:t>
      </w:r>
      <w:r w:rsidRPr="005C2376">
        <w:rPr>
          <w:bCs/>
          <w:sz w:val="24"/>
          <w:szCs w:val="24"/>
        </w:rPr>
        <w:t>die bestmögliche</w:t>
      </w:r>
      <w:r w:rsidR="00380D26">
        <w:rPr>
          <w:bCs/>
          <w:sz w:val="24"/>
          <w:szCs w:val="24"/>
        </w:rPr>
        <w:t xml:space="preserve"> Hilfe </w:t>
      </w:r>
      <w:r w:rsidRPr="005C2376">
        <w:rPr>
          <w:bCs/>
          <w:sz w:val="24"/>
          <w:szCs w:val="24"/>
        </w:rPr>
        <w:t>zugutekommen zu</w:t>
      </w:r>
      <w:r w:rsidR="00380D26">
        <w:rPr>
          <w:bCs/>
          <w:sz w:val="24"/>
          <w:szCs w:val="24"/>
        </w:rPr>
        <w:t xml:space="preserve"> </w:t>
      </w:r>
      <w:r w:rsidRPr="005C2376">
        <w:rPr>
          <w:bCs/>
          <w:sz w:val="24"/>
          <w:szCs w:val="24"/>
        </w:rPr>
        <w:t xml:space="preserve">lassen. </w:t>
      </w:r>
    </w:p>
    <w:p w14:paraId="4969FEAD" w14:textId="645D4A16" w:rsidR="00E915A3" w:rsidRPr="00D005E9" w:rsidRDefault="00000B15" w:rsidP="008F576B">
      <w:pPr>
        <w:spacing w:after="0"/>
        <w:jc w:val="both"/>
        <w:rPr>
          <w:b/>
          <w:sz w:val="28"/>
          <w:szCs w:val="32"/>
        </w:rPr>
      </w:pPr>
      <w:r w:rsidRPr="00DF326F">
        <w:rPr>
          <w:b/>
          <w:sz w:val="28"/>
          <w:szCs w:val="32"/>
        </w:rPr>
        <w:t>7. Unsere Maßnahmen zur Qualitätssicherung</w:t>
      </w:r>
    </w:p>
    <w:p w14:paraId="4F39F0A0" w14:textId="51872A2E" w:rsidR="008F76AB" w:rsidRPr="00DF326F" w:rsidRDefault="00000B15" w:rsidP="008F576B">
      <w:pPr>
        <w:spacing w:after="0"/>
        <w:jc w:val="both"/>
        <w:rPr>
          <w:b/>
          <w:sz w:val="24"/>
          <w:szCs w:val="28"/>
        </w:rPr>
      </w:pPr>
      <w:r w:rsidRPr="00DF326F">
        <w:rPr>
          <w:b/>
          <w:sz w:val="24"/>
          <w:szCs w:val="28"/>
        </w:rPr>
        <w:t>7.1 Zusammenarbeit im Team</w:t>
      </w:r>
    </w:p>
    <w:p w14:paraId="7CD119EA" w14:textId="48275773" w:rsidR="008F76AB" w:rsidRPr="008F76AB" w:rsidRDefault="008F76AB" w:rsidP="008F576B">
      <w:pPr>
        <w:spacing w:after="0"/>
        <w:jc w:val="both"/>
        <w:rPr>
          <w:bCs/>
          <w:sz w:val="24"/>
          <w:szCs w:val="28"/>
        </w:rPr>
      </w:pPr>
      <w:r w:rsidRPr="008F76AB">
        <w:rPr>
          <w:bCs/>
          <w:sz w:val="24"/>
          <w:szCs w:val="28"/>
        </w:rPr>
        <w:t xml:space="preserve">Die Konzeption eines Kinderhauses erfordert eine fundierte Teamarbeit, um ein umfassendes Betreuungs- und Bildungsangebot zu schaffen, das den Bedürfnissen der Kinder gerecht wird. Hier </w:t>
      </w:r>
      <w:r w:rsidR="00E915A3">
        <w:rPr>
          <w:bCs/>
          <w:sz w:val="24"/>
          <w:szCs w:val="28"/>
        </w:rPr>
        <w:t>erläutern wir</w:t>
      </w:r>
      <w:r w:rsidRPr="008F76AB">
        <w:rPr>
          <w:bCs/>
          <w:sz w:val="24"/>
          <w:szCs w:val="28"/>
        </w:rPr>
        <w:t xml:space="preserve"> einige Punkte</w:t>
      </w:r>
      <w:r w:rsidR="00E915A3">
        <w:rPr>
          <w:bCs/>
          <w:sz w:val="24"/>
          <w:szCs w:val="28"/>
        </w:rPr>
        <w:t>,</w:t>
      </w:r>
      <w:r w:rsidRPr="008F76AB">
        <w:rPr>
          <w:bCs/>
          <w:sz w:val="24"/>
          <w:szCs w:val="28"/>
        </w:rPr>
        <w:t xml:space="preserve"> die </w:t>
      </w:r>
      <w:r w:rsidR="00E915A3">
        <w:rPr>
          <w:bCs/>
          <w:sz w:val="24"/>
          <w:szCs w:val="28"/>
        </w:rPr>
        <w:t>uns bei unserer Teamarbeit wichtig sind.</w:t>
      </w:r>
    </w:p>
    <w:p w14:paraId="7CDC2682" w14:textId="77777777" w:rsidR="008F76AB" w:rsidRPr="008F76AB" w:rsidRDefault="008F76AB" w:rsidP="008F576B">
      <w:pPr>
        <w:spacing w:after="0"/>
        <w:jc w:val="both"/>
        <w:rPr>
          <w:bCs/>
          <w:sz w:val="24"/>
          <w:szCs w:val="28"/>
        </w:rPr>
      </w:pPr>
    </w:p>
    <w:p w14:paraId="304AF2C8" w14:textId="11645A86" w:rsidR="008F76AB" w:rsidRPr="008F76AB" w:rsidRDefault="008F76AB" w:rsidP="008F576B">
      <w:pPr>
        <w:spacing w:after="0"/>
        <w:jc w:val="both"/>
        <w:rPr>
          <w:bCs/>
          <w:sz w:val="24"/>
          <w:szCs w:val="28"/>
        </w:rPr>
      </w:pPr>
      <w:r w:rsidRPr="008F76AB">
        <w:rPr>
          <w:bCs/>
          <w:sz w:val="24"/>
          <w:szCs w:val="28"/>
        </w:rPr>
        <w:t xml:space="preserve">Unser </w:t>
      </w:r>
      <w:r w:rsidR="00E915A3">
        <w:rPr>
          <w:bCs/>
          <w:sz w:val="24"/>
          <w:szCs w:val="28"/>
        </w:rPr>
        <w:t xml:space="preserve">pädagogisches </w:t>
      </w:r>
      <w:r w:rsidRPr="008F76AB">
        <w:rPr>
          <w:bCs/>
          <w:sz w:val="24"/>
          <w:szCs w:val="28"/>
        </w:rPr>
        <w:t>Team</w:t>
      </w:r>
      <w:r>
        <w:rPr>
          <w:bCs/>
          <w:sz w:val="24"/>
          <w:szCs w:val="28"/>
        </w:rPr>
        <w:t xml:space="preserve"> </w:t>
      </w:r>
      <w:r w:rsidRPr="008F76AB">
        <w:rPr>
          <w:bCs/>
          <w:sz w:val="24"/>
          <w:szCs w:val="28"/>
        </w:rPr>
        <w:t>besteht aus verschiedenen Kräften, wie z.</w:t>
      </w:r>
      <w:r w:rsidR="00E915A3">
        <w:rPr>
          <w:bCs/>
          <w:sz w:val="24"/>
          <w:szCs w:val="28"/>
        </w:rPr>
        <w:t xml:space="preserve"> </w:t>
      </w:r>
      <w:r w:rsidRPr="008F76AB">
        <w:rPr>
          <w:bCs/>
          <w:sz w:val="24"/>
          <w:szCs w:val="28"/>
        </w:rPr>
        <w:t>B. Kinderpflegerinnen, Erzieherinnen</w:t>
      </w:r>
      <w:r w:rsidR="00E915A3">
        <w:rPr>
          <w:bCs/>
          <w:sz w:val="24"/>
          <w:szCs w:val="28"/>
        </w:rPr>
        <w:t>/pädagogischen Fachkräften</w:t>
      </w:r>
      <w:r w:rsidRPr="008F76AB">
        <w:rPr>
          <w:bCs/>
          <w:sz w:val="24"/>
          <w:szCs w:val="28"/>
        </w:rPr>
        <w:t xml:space="preserve"> und einer Sozialpädagogin. Ergänzt</w:t>
      </w:r>
      <w:r w:rsidR="00E915A3">
        <w:rPr>
          <w:bCs/>
          <w:sz w:val="24"/>
          <w:szCs w:val="28"/>
        </w:rPr>
        <w:t xml:space="preserve"> und unterstützt </w:t>
      </w:r>
      <w:r w:rsidRPr="008F76AB">
        <w:rPr>
          <w:bCs/>
          <w:sz w:val="24"/>
          <w:szCs w:val="28"/>
        </w:rPr>
        <w:t>wir</w:t>
      </w:r>
      <w:r w:rsidR="00E915A3">
        <w:rPr>
          <w:bCs/>
          <w:sz w:val="24"/>
          <w:szCs w:val="28"/>
        </w:rPr>
        <w:t>d dieses pädagogische Team</w:t>
      </w:r>
      <w:r w:rsidRPr="008F76AB">
        <w:rPr>
          <w:bCs/>
          <w:sz w:val="24"/>
          <w:szCs w:val="28"/>
        </w:rPr>
        <w:t xml:space="preserve"> durch eine Hauswirtschaftskraft, Reinigungskräfte und unseren Hausmeister.</w:t>
      </w:r>
    </w:p>
    <w:p w14:paraId="60C6A9DF" w14:textId="75B46B86" w:rsidR="008F76AB" w:rsidRDefault="008F76AB" w:rsidP="008F576B">
      <w:pPr>
        <w:spacing w:after="0"/>
        <w:jc w:val="both"/>
        <w:rPr>
          <w:bCs/>
          <w:sz w:val="24"/>
          <w:szCs w:val="28"/>
        </w:rPr>
      </w:pPr>
      <w:r w:rsidRPr="008F76AB">
        <w:rPr>
          <w:bCs/>
          <w:sz w:val="24"/>
          <w:szCs w:val="28"/>
        </w:rPr>
        <w:t xml:space="preserve"> </w:t>
      </w:r>
    </w:p>
    <w:p w14:paraId="547FAC27" w14:textId="69F0188A" w:rsidR="009D07A4" w:rsidRPr="00D005E9" w:rsidRDefault="00000B15" w:rsidP="008F576B">
      <w:pPr>
        <w:spacing w:after="0"/>
        <w:jc w:val="both"/>
        <w:rPr>
          <w:b/>
          <w:sz w:val="24"/>
          <w:szCs w:val="28"/>
        </w:rPr>
      </w:pPr>
      <w:r w:rsidRPr="00DF326F">
        <w:rPr>
          <w:b/>
          <w:sz w:val="24"/>
          <w:szCs w:val="28"/>
        </w:rPr>
        <w:t xml:space="preserve">7.2 Personal- und Teamentwicklung </w:t>
      </w:r>
    </w:p>
    <w:p w14:paraId="2F24F1F3" w14:textId="5718263C" w:rsidR="008F76AB" w:rsidRPr="00DF326F" w:rsidRDefault="008F76AB" w:rsidP="008F576B">
      <w:pPr>
        <w:spacing w:after="0"/>
        <w:jc w:val="both"/>
        <w:rPr>
          <w:bCs/>
          <w:sz w:val="24"/>
          <w:szCs w:val="28"/>
          <w:u w:val="single"/>
        </w:rPr>
      </w:pPr>
      <w:r w:rsidRPr="00DF326F">
        <w:rPr>
          <w:bCs/>
          <w:sz w:val="24"/>
          <w:szCs w:val="28"/>
          <w:u w:val="single"/>
        </w:rPr>
        <w:t>Teamsitzu</w:t>
      </w:r>
      <w:r w:rsidR="00DF326F" w:rsidRPr="00DF326F">
        <w:rPr>
          <w:bCs/>
          <w:sz w:val="24"/>
          <w:szCs w:val="28"/>
          <w:u w:val="single"/>
        </w:rPr>
        <w:t xml:space="preserve">ngen </w:t>
      </w:r>
    </w:p>
    <w:p w14:paraId="3762CAE6" w14:textId="1D2AD908" w:rsidR="008F76AB" w:rsidRPr="008F76AB" w:rsidRDefault="008F76AB" w:rsidP="008F576B">
      <w:pPr>
        <w:spacing w:after="0"/>
        <w:jc w:val="both"/>
        <w:rPr>
          <w:bCs/>
          <w:sz w:val="24"/>
          <w:szCs w:val="28"/>
        </w:rPr>
      </w:pPr>
      <w:r w:rsidRPr="008F76AB">
        <w:rPr>
          <w:bCs/>
          <w:sz w:val="24"/>
          <w:szCs w:val="28"/>
        </w:rPr>
        <w:t>Monatliche Teamsitzungen fördern den Austausch von Ideen, Erfahrungen und Informationen. Zusätzlich gibt es „Fallbesprechungen“</w:t>
      </w:r>
      <w:r w:rsidR="002073F1">
        <w:rPr>
          <w:bCs/>
          <w:sz w:val="24"/>
          <w:szCs w:val="28"/>
        </w:rPr>
        <w:t>,</w:t>
      </w:r>
      <w:r w:rsidRPr="008F76AB">
        <w:rPr>
          <w:bCs/>
          <w:sz w:val="24"/>
          <w:szCs w:val="28"/>
        </w:rPr>
        <w:t xml:space="preserve"> bei den</w:t>
      </w:r>
      <w:r w:rsidR="002073F1">
        <w:rPr>
          <w:bCs/>
          <w:sz w:val="24"/>
          <w:szCs w:val="28"/>
        </w:rPr>
        <w:t>en</w:t>
      </w:r>
      <w:r w:rsidRPr="008F76AB">
        <w:rPr>
          <w:bCs/>
          <w:sz w:val="24"/>
          <w:szCs w:val="28"/>
        </w:rPr>
        <w:t xml:space="preserve"> wir einzelne Fälle analysieren, besprechen und gemeinsam individuelle Förderangebote entwickeln. Beobachtungen aus den unterschiedlichen Räumen werden zusammengetragen und behandelt.  Des Weiteren werden Feste oder auch besondere Ereignisse geplant, vorbereitet und im Nachgang reflektiert. Zusätzlich findet einmal im Jahr ein Planungstag statt.</w:t>
      </w:r>
    </w:p>
    <w:p w14:paraId="640EA84D" w14:textId="77777777" w:rsidR="008F76AB" w:rsidRPr="008F76AB" w:rsidRDefault="008F76AB" w:rsidP="008F576B">
      <w:pPr>
        <w:spacing w:after="0"/>
        <w:jc w:val="both"/>
        <w:rPr>
          <w:bCs/>
          <w:sz w:val="24"/>
          <w:szCs w:val="28"/>
        </w:rPr>
      </w:pPr>
    </w:p>
    <w:p w14:paraId="215B8E81" w14:textId="6AA3C6DA" w:rsidR="008F76AB" w:rsidRPr="00DF326F" w:rsidRDefault="008F76AB" w:rsidP="008F576B">
      <w:pPr>
        <w:spacing w:after="0"/>
        <w:jc w:val="both"/>
        <w:rPr>
          <w:bCs/>
          <w:sz w:val="24"/>
          <w:szCs w:val="28"/>
          <w:u w:val="single"/>
        </w:rPr>
      </w:pPr>
      <w:r w:rsidRPr="00DF326F">
        <w:rPr>
          <w:bCs/>
          <w:sz w:val="24"/>
          <w:szCs w:val="28"/>
          <w:u w:val="single"/>
        </w:rPr>
        <w:t>Fort- und Weiterbildungen</w:t>
      </w:r>
    </w:p>
    <w:p w14:paraId="5076C05B" w14:textId="77777777" w:rsidR="008F76AB" w:rsidRPr="008F76AB" w:rsidRDefault="008F76AB" w:rsidP="008F576B">
      <w:pPr>
        <w:spacing w:after="0"/>
        <w:jc w:val="both"/>
        <w:rPr>
          <w:bCs/>
          <w:sz w:val="24"/>
          <w:szCs w:val="28"/>
        </w:rPr>
      </w:pPr>
      <w:r w:rsidRPr="008F76AB">
        <w:rPr>
          <w:bCs/>
          <w:sz w:val="24"/>
          <w:szCs w:val="28"/>
        </w:rPr>
        <w:t>Regelmäßige Schulungen und Fortbildungen stärken die Kompetenzen des Teams und halten es auf dem neuesten Stand bezüglich pädagogischer Ansätze.</w:t>
      </w:r>
    </w:p>
    <w:p w14:paraId="76BE468F" w14:textId="77777777" w:rsidR="008F76AB" w:rsidRPr="008F76AB" w:rsidRDefault="008F76AB" w:rsidP="008F576B">
      <w:pPr>
        <w:spacing w:after="0"/>
        <w:jc w:val="both"/>
        <w:rPr>
          <w:bCs/>
          <w:sz w:val="24"/>
          <w:szCs w:val="28"/>
        </w:rPr>
      </w:pPr>
    </w:p>
    <w:p w14:paraId="7CA5E48A" w14:textId="59E33CD9" w:rsidR="008F76AB" w:rsidRPr="00DF326F" w:rsidRDefault="008F76AB" w:rsidP="008F576B">
      <w:pPr>
        <w:spacing w:after="0"/>
        <w:jc w:val="both"/>
        <w:rPr>
          <w:bCs/>
          <w:sz w:val="24"/>
          <w:szCs w:val="28"/>
          <w:u w:val="single"/>
        </w:rPr>
      </w:pPr>
      <w:r w:rsidRPr="00DF326F">
        <w:rPr>
          <w:bCs/>
          <w:sz w:val="24"/>
          <w:szCs w:val="28"/>
          <w:u w:val="single"/>
        </w:rPr>
        <w:t>Mitarbeitergespräche</w:t>
      </w:r>
    </w:p>
    <w:p w14:paraId="42A5CFE1" w14:textId="033D876F" w:rsidR="008F76AB" w:rsidRDefault="008F76AB" w:rsidP="008F576B">
      <w:pPr>
        <w:spacing w:after="0"/>
        <w:jc w:val="both"/>
        <w:rPr>
          <w:bCs/>
          <w:sz w:val="24"/>
          <w:szCs w:val="28"/>
        </w:rPr>
      </w:pPr>
      <w:r w:rsidRPr="008F76AB">
        <w:rPr>
          <w:bCs/>
          <w:sz w:val="24"/>
          <w:szCs w:val="28"/>
        </w:rPr>
        <w:t>Jährlich werden Mitarbeitergespräche geführt, von der Leiterin mit Pfarrer Thomas Browa und von jedem Teammitglied mit der Leiterin. Wir blicken auf die Entwicklung der eigenen Person sowie die gegenwärtige pädagogische Arbeit. Schriftlich werden persönliche Ziele festgehalten. Das Mitarbeitergespräch bietet individuell jeden Teammitglied mit einem vertrauten Gesprächspartner die Möglichkeit zur Reflexion und Weiterentwicklung.</w:t>
      </w:r>
    </w:p>
    <w:p w14:paraId="51C494B9" w14:textId="77777777" w:rsidR="00F05A51" w:rsidRDefault="00F05A51" w:rsidP="008F576B">
      <w:pPr>
        <w:spacing w:after="0"/>
        <w:jc w:val="both"/>
        <w:rPr>
          <w:bCs/>
          <w:sz w:val="24"/>
          <w:szCs w:val="28"/>
        </w:rPr>
      </w:pPr>
    </w:p>
    <w:p w14:paraId="71C45875" w14:textId="440E09F5" w:rsidR="004408AA" w:rsidRPr="00DF326F" w:rsidRDefault="00000B15" w:rsidP="008F576B">
      <w:pPr>
        <w:spacing w:after="0"/>
        <w:jc w:val="both"/>
        <w:rPr>
          <w:b/>
          <w:sz w:val="24"/>
          <w:szCs w:val="28"/>
        </w:rPr>
      </w:pPr>
      <w:r w:rsidRPr="00DF326F">
        <w:rPr>
          <w:b/>
          <w:sz w:val="24"/>
          <w:szCs w:val="28"/>
        </w:rPr>
        <w:t xml:space="preserve">7.3 </w:t>
      </w:r>
      <w:r w:rsidR="004408AA" w:rsidRPr="00DF326F">
        <w:rPr>
          <w:b/>
          <w:sz w:val="24"/>
          <w:szCs w:val="28"/>
        </w:rPr>
        <w:t>Personalampel</w:t>
      </w:r>
    </w:p>
    <w:p w14:paraId="474B28EC" w14:textId="77777777" w:rsidR="00207A47" w:rsidRPr="00207A47" w:rsidRDefault="00207A47" w:rsidP="00207A47">
      <w:pPr>
        <w:spacing w:after="0"/>
        <w:jc w:val="both"/>
        <w:rPr>
          <w:bCs/>
          <w:sz w:val="24"/>
          <w:szCs w:val="28"/>
        </w:rPr>
      </w:pPr>
      <w:r w:rsidRPr="00207A47">
        <w:rPr>
          <w:bCs/>
          <w:sz w:val="24"/>
          <w:szCs w:val="28"/>
        </w:rPr>
        <w:t>Einsatz der Personalampel im Kinderhaus</w:t>
      </w:r>
    </w:p>
    <w:p w14:paraId="4647E35A" w14:textId="3B2E9C40" w:rsidR="00207A47" w:rsidRPr="00207A47" w:rsidRDefault="00207A47" w:rsidP="00207A47">
      <w:pPr>
        <w:spacing w:after="0"/>
        <w:jc w:val="both"/>
        <w:rPr>
          <w:bCs/>
          <w:sz w:val="24"/>
          <w:szCs w:val="28"/>
        </w:rPr>
      </w:pPr>
      <w:r w:rsidRPr="00207A47">
        <w:rPr>
          <w:bCs/>
          <w:sz w:val="24"/>
          <w:szCs w:val="28"/>
        </w:rPr>
        <w:t>Die Personalampel dient im Kinderhaus als internes Steuerungsinstrument zur Sicherstellung einer verlässlichen, kindgerechten und verantwortbaren Betreuung. Sie unterstützt die Einrichtungsleitung dabei, personelle Ressourcen transparent einzuschätzen und situationsangemessen zu handeln.</w:t>
      </w:r>
      <w:r>
        <w:rPr>
          <w:bCs/>
          <w:sz w:val="24"/>
          <w:szCs w:val="28"/>
        </w:rPr>
        <w:t xml:space="preserve"> </w:t>
      </w:r>
      <w:r w:rsidRPr="00207A47">
        <w:rPr>
          <w:bCs/>
          <w:sz w:val="24"/>
          <w:szCs w:val="28"/>
        </w:rPr>
        <w:t>Ziel des Einsatzes der Personalampel ist es, auch bei personellen Engpässen das Kindeswohl zu sichern, Überlastung des Personals zu vermeiden und Entscheidungen für alle Beteiligten nachvollziehbar zu gestalten.</w:t>
      </w:r>
    </w:p>
    <w:p w14:paraId="7BE06288" w14:textId="54F8E7EF" w:rsidR="00207A47" w:rsidRPr="00207A47" w:rsidRDefault="00207A47" w:rsidP="00207A47">
      <w:pPr>
        <w:spacing w:after="0"/>
        <w:jc w:val="both"/>
        <w:rPr>
          <w:bCs/>
          <w:sz w:val="24"/>
          <w:szCs w:val="28"/>
        </w:rPr>
      </w:pPr>
    </w:p>
    <w:p w14:paraId="6A30F2FD" w14:textId="77777777" w:rsidR="00207A47" w:rsidRPr="00207A47" w:rsidRDefault="00207A47" w:rsidP="00207A47">
      <w:pPr>
        <w:spacing w:after="0"/>
        <w:jc w:val="both"/>
        <w:rPr>
          <w:bCs/>
          <w:sz w:val="24"/>
          <w:szCs w:val="28"/>
        </w:rPr>
      </w:pPr>
      <w:r w:rsidRPr="00207A47">
        <w:rPr>
          <w:bCs/>
          <w:sz w:val="24"/>
          <w:szCs w:val="28"/>
        </w:rPr>
        <w:t>Die Personalampel orientiert sich am aktuellen Personalschlüssel und wird regelmäßig überprüft:</w:t>
      </w:r>
    </w:p>
    <w:p w14:paraId="72E6D037" w14:textId="0B93CF1A" w:rsidR="00207A47" w:rsidRPr="00207A47" w:rsidRDefault="00207A47" w:rsidP="00207A47">
      <w:pPr>
        <w:spacing w:after="0"/>
        <w:jc w:val="both"/>
        <w:rPr>
          <w:bCs/>
          <w:sz w:val="24"/>
          <w:szCs w:val="28"/>
        </w:rPr>
      </w:pPr>
      <w:r w:rsidRPr="00207A47">
        <w:rPr>
          <w:bCs/>
          <w:sz w:val="24"/>
          <w:szCs w:val="28"/>
          <w:u w:val="single"/>
        </w:rPr>
        <w:t>Grün:</w:t>
      </w:r>
      <w:r w:rsidRPr="00207A47">
        <w:rPr>
          <w:bCs/>
          <w:sz w:val="24"/>
          <w:szCs w:val="28"/>
        </w:rPr>
        <w:t xml:space="preserve"> Der Personalschlüssel ist erfüllt. Der pädagogische Alltag kann wie gewohnt stattfinden.</w:t>
      </w:r>
    </w:p>
    <w:p w14:paraId="1BCEB4EF" w14:textId="0CF8C1CF" w:rsidR="00207A47" w:rsidRPr="00207A47" w:rsidRDefault="00207A47" w:rsidP="00207A47">
      <w:pPr>
        <w:spacing w:after="0"/>
        <w:jc w:val="both"/>
        <w:rPr>
          <w:bCs/>
          <w:sz w:val="24"/>
          <w:szCs w:val="28"/>
        </w:rPr>
      </w:pPr>
      <w:r w:rsidRPr="00207A47">
        <w:rPr>
          <w:bCs/>
          <w:sz w:val="24"/>
          <w:szCs w:val="28"/>
          <w:u w:val="single"/>
        </w:rPr>
        <w:t>Gelb:</w:t>
      </w:r>
      <w:r w:rsidRPr="00207A47">
        <w:rPr>
          <w:bCs/>
          <w:sz w:val="24"/>
          <w:szCs w:val="28"/>
        </w:rPr>
        <w:t xml:space="preserve"> Es besteht ein personeller Engpass. Pädagogische Angebote werden angepasst, Gruppen ggf. zusammengelegt.</w:t>
      </w:r>
    </w:p>
    <w:p w14:paraId="63FFFE7A" w14:textId="4CBA98CB" w:rsidR="00207A47" w:rsidRPr="00207A47" w:rsidRDefault="00207A47" w:rsidP="00207A47">
      <w:pPr>
        <w:spacing w:after="0"/>
        <w:jc w:val="both"/>
        <w:rPr>
          <w:bCs/>
          <w:sz w:val="24"/>
          <w:szCs w:val="28"/>
        </w:rPr>
      </w:pPr>
      <w:r w:rsidRPr="00207A47">
        <w:rPr>
          <w:bCs/>
          <w:sz w:val="24"/>
          <w:szCs w:val="28"/>
          <w:u w:val="single"/>
        </w:rPr>
        <w:t>Orange:</w:t>
      </w:r>
      <w:r w:rsidRPr="00207A47">
        <w:rPr>
          <w:bCs/>
          <w:sz w:val="24"/>
          <w:szCs w:val="28"/>
        </w:rPr>
        <w:t xml:space="preserve"> Es können keine zusätzlichen Angebote mehr stattfinden. Der Notfallplan greift und Randzeiten können eingeschränkt werden.</w:t>
      </w:r>
    </w:p>
    <w:p w14:paraId="6ED27D5D" w14:textId="5122DA86" w:rsidR="00207A47" w:rsidRPr="00207A47" w:rsidRDefault="00207A47" w:rsidP="00207A47">
      <w:pPr>
        <w:spacing w:after="0"/>
        <w:jc w:val="both"/>
        <w:rPr>
          <w:bCs/>
          <w:sz w:val="24"/>
          <w:szCs w:val="28"/>
        </w:rPr>
      </w:pPr>
      <w:r w:rsidRPr="00207A47">
        <w:rPr>
          <w:bCs/>
          <w:sz w:val="24"/>
          <w:szCs w:val="28"/>
          <w:u w:val="single"/>
        </w:rPr>
        <w:t>Rot:</w:t>
      </w:r>
      <w:r w:rsidRPr="00207A47">
        <w:rPr>
          <w:bCs/>
          <w:sz w:val="24"/>
          <w:szCs w:val="28"/>
        </w:rPr>
        <w:t xml:space="preserve"> Der Personalschlüssel ist nicht ausreichend. Es erfolgen weitergehende Maßnahmen wie eingeschränkter Betrieb, Notbetreuung oder verkürzte Öffnungszeiten. Beachten Sie auch hier den bestehenden Notfallplan.</w:t>
      </w:r>
    </w:p>
    <w:p w14:paraId="1C2039F8" w14:textId="70D32453" w:rsidR="00207A47" w:rsidRPr="00207A47" w:rsidRDefault="00207A47" w:rsidP="00207A47">
      <w:pPr>
        <w:spacing w:after="0"/>
        <w:jc w:val="both"/>
        <w:rPr>
          <w:bCs/>
          <w:sz w:val="24"/>
          <w:szCs w:val="28"/>
        </w:rPr>
      </w:pPr>
    </w:p>
    <w:p w14:paraId="1B5CA933" w14:textId="77777777" w:rsidR="00207A47" w:rsidRPr="00207A47" w:rsidRDefault="00207A47" w:rsidP="00207A47">
      <w:pPr>
        <w:spacing w:after="0"/>
        <w:jc w:val="both"/>
        <w:rPr>
          <w:bCs/>
          <w:sz w:val="24"/>
          <w:szCs w:val="28"/>
        </w:rPr>
      </w:pPr>
      <w:r w:rsidRPr="00207A47">
        <w:rPr>
          <w:bCs/>
          <w:sz w:val="24"/>
          <w:szCs w:val="28"/>
        </w:rPr>
        <w:t>Die Bewertung der Personalsituation und die Festlegung der jeweiligen Ampelstufe erfolgen durch die Einrichtungsleitung in Zusammenarbeit mit dem Träger und dem Landratsamt.</w:t>
      </w:r>
    </w:p>
    <w:p w14:paraId="4CD3D5A7" w14:textId="77777777" w:rsidR="00207A47" w:rsidRPr="00207A47" w:rsidRDefault="00207A47" w:rsidP="00207A47">
      <w:pPr>
        <w:spacing w:after="0"/>
        <w:jc w:val="both"/>
        <w:rPr>
          <w:bCs/>
          <w:sz w:val="24"/>
          <w:szCs w:val="28"/>
        </w:rPr>
      </w:pPr>
    </w:p>
    <w:p w14:paraId="7ED17E3F" w14:textId="2AF7190D" w:rsidR="00207A47" w:rsidRDefault="00207A47" w:rsidP="00207A47">
      <w:pPr>
        <w:spacing w:after="0"/>
        <w:jc w:val="both"/>
        <w:rPr>
          <w:bCs/>
          <w:sz w:val="24"/>
          <w:szCs w:val="28"/>
        </w:rPr>
      </w:pPr>
      <w:r w:rsidRPr="00207A47">
        <w:rPr>
          <w:bCs/>
          <w:sz w:val="24"/>
          <w:szCs w:val="28"/>
        </w:rPr>
        <w:t>Maßnahmen bei Ampelstufen Gelb, Orange und Rot</w:t>
      </w:r>
      <w:r w:rsidR="00FC274A">
        <w:rPr>
          <w:bCs/>
          <w:sz w:val="24"/>
          <w:szCs w:val="28"/>
        </w:rPr>
        <w:t>:</w:t>
      </w:r>
    </w:p>
    <w:p w14:paraId="3F496649" w14:textId="0CFB97B1" w:rsidR="00207A47" w:rsidRPr="002073F1" w:rsidRDefault="00207A47" w:rsidP="00207A47">
      <w:pPr>
        <w:pStyle w:val="Listenabsatz"/>
        <w:numPr>
          <w:ilvl w:val="0"/>
          <w:numId w:val="27"/>
        </w:numPr>
        <w:spacing w:after="0"/>
        <w:rPr>
          <w:rFonts w:asciiTheme="minorHAnsi" w:hAnsiTheme="minorHAnsi"/>
          <w:bCs/>
          <w:szCs w:val="28"/>
        </w:rPr>
      </w:pPr>
      <w:r w:rsidRPr="002073F1">
        <w:rPr>
          <w:rFonts w:asciiTheme="minorHAnsi" w:hAnsiTheme="minorHAnsi"/>
          <w:bCs/>
          <w:szCs w:val="28"/>
        </w:rPr>
        <w:t>Priorisierung der Aufsicht und Grundbedürfnisse der Kinder</w:t>
      </w:r>
      <w:r w:rsidR="00FC274A">
        <w:rPr>
          <w:rFonts w:asciiTheme="minorHAnsi" w:hAnsiTheme="minorHAnsi"/>
          <w:bCs/>
          <w:szCs w:val="28"/>
        </w:rPr>
        <w:t>;</w:t>
      </w:r>
    </w:p>
    <w:p w14:paraId="753F4210" w14:textId="6488C097" w:rsidR="00207A47" w:rsidRPr="002073F1" w:rsidRDefault="00207A47" w:rsidP="00207A47">
      <w:pPr>
        <w:pStyle w:val="Listenabsatz"/>
        <w:numPr>
          <w:ilvl w:val="0"/>
          <w:numId w:val="26"/>
        </w:numPr>
        <w:spacing w:after="0"/>
        <w:rPr>
          <w:rFonts w:asciiTheme="minorHAnsi" w:hAnsiTheme="minorHAnsi"/>
          <w:bCs/>
          <w:szCs w:val="28"/>
        </w:rPr>
      </w:pPr>
      <w:r w:rsidRPr="002073F1">
        <w:rPr>
          <w:rFonts w:asciiTheme="minorHAnsi" w:hAnsiTheme="minorHAnsi"/>
          <w:bCs/>
          <w:szCs w:val="28"/>
        </w:rPr>
        <w:t>Reduzierung oder Aussetzung zusätzlicher Angebote</w:t>
      </w:r>
      <w:r w:rsidR="00FC274A">
        <w:rPr>
          <w:rFonts w:asciiTheme="minorHAnsi" w:hAnsiTheme="minorHAnsi"/>
          <w:bCs/>
          <w:szCs w:val="28"/>
        </w:rPr>
        <w:t>;</w:t>
      </w:r>
    </w:p>
    <w:p w14:paraId="7330605E" w14:textId="3B984A45" w:rsidR="00207A47" w:rsidRPr="002073F1" w:rsidRDefault="00FC274A" w:rsidP="00207A47">
      <w:pPr>
        <w:pStyle w:val="Listenabsatz"/>
        <w:numPr>
          <w:ilvl w:val="0"/>
          <w:numId w:val="26"/>
        </w:numPr>
        <w:spacing w:after="0"/>
        <w:rPr>
          <w:rFonts w:asciiTheme="minorHAnsi" w:hAnsiTheme="minorHAnsi"/>
          <w:bCs/>
          <w:szCs w:val="28"/>
        </w:rPr>
      </w:pPr>
      <w:r>
        <w:rPr>
          <w:rFonts w:asciiTheme="minorHAnsi" w:hAnsiTheme="minorHAnsi"/>
          <w:bCs/>
          <w:szCs w:val="28"/>
        </w:rPr>
        <w:t>f</w:t>
      </w:r>
      <w:r w:rsidR="00207A47" w:rsidRPr="002073F1">
        <w:rPr>
          <w:rFonts w:asciiTheme="minorHAnsi" w:hAnsiTheme="minorHAnsi"/>
          <w:bCs/>
          <w:szCs w:val="28"/>
        </w:rPr>
        <w:t>lexible Anpassung der Betreuungszeiten</w:t>
      </w:r>
      <w:r>
        <w:rPr>
          <w:rFonts w:asciiTheme="minorHAnsi" w:hAnsiTheme="minorHAnsi"/>
          <w:bCs/>
          <w:szCs w:val="28"/>
        </w:rPr>
        <w:t>;</w:t>
      </w:r>
    </w:p>
    <w:p w14:paraId="3BEC9A08" w14:textId="5C661AC6" w:rsidR="00207A47" w:rsidRPr="002073F1" w:rsidRDefault="00207A47" w:rsidP="00207A47">
      <w:pPr>
        <w:pStyle w:val="Listenabsatz"/>
        <w:numPr>
          <w:ilvl w:val="0"/>
          <w:numId w:val="26"/>
        </w:numPr>
        <w:spacing w:after="0"/>
        <w:rPr>
          <w:rFonts w:asciiTheme="minorHAnsi" w:hAnsiTheme="minorHAnsi"/>
          <w:bCs/>
          <w:szCs w:val="28"/>
        </w:rPr>
      </w:pPr>
      <w:r w:rsidRPr="002073F1">
        <w:rPr>
          <w:rFonts w:asciiTheme="minorHAnsi" w:hAnsiTheme="minorHAnsi"/>
          <w:bCs/>
          <w:szCs w:val="28"/>
        </w:rPr>
        <w:t>Einsatz von Vertretungskräften (Elternbeirat, Hauswirtschaftskraft), sofern möglich</w:t>
      </w:r>
      <w:r w:rsidR="00FC274A">
        <w:rPr>
          <w:rFonts w:asciiTheme="minorHAnsi" w:hAnsiTheme="minorHAnsi"/>
          <w:bCs/>
          <w:szCs w:val="28"/>
        </w:rPr>
        <w:t>;</w:t>
      </w:r>
    </w:p>
    <w:p w14:paraId="1B36535B" w14:textId="1BE81B8D" w:rsidR="00207A47" w:rsidRDefault="00FC274A" w:rsidP="00207A47">
      <w:pPr>
        <w:pStyle w:val="Listenabsatz"/>
        <w:numPr>
          <w:ilvl w:val="0"/>
          <w:numId w:val="26"/>
        </w:numPr>
        <w:spacing w:after="0"/>
        <w:rPr>
          <w:bCs/>
          <w:szCs w:val="28"/>
        </w:rPr>
      </w:pPr>
      <w:r>
        <w:rPr>
          <w:rFonts w:asciiTheme="minorHAnsi" w:hAnsiTheme="minorHAnsi"/>
          <w:bCs/>
          <w:szCs w:val="28"/>
        </w:rPr>
        <w:t>g</w:t>
      </w:r>
      <w:r w:rsidR="00207A47" w:rsidRPr="002073F1">
        <w:rPr>
          <w:rFonts w:asciiTheme="minorHAnsi" w:hAnsiTheme="minorHAnsi"/>
          <w:bCs/>
          <w:szCs w:val="28"/>
        </w:rPr>
        <w:t>egebenenfalls Organisation der Notbetreuung</w:t>
      </w:r>
    </w:p>
    <w:p w14:paraId="14000F40" w14:textId="77777777" w:rsidR="00207A47" w:rsidRPr="00207A47" w:rsidRDefault="00207A47" w:rsidP="00207A47">
      <w:pPr>
        <w:pStyle w:val="Listenabsatz"/>
        <w:spacing w:after="0"/>
        <w:ind w:firstLine="0"/>
        <w:rPr>
          <w:bCs/>
          <w:szCs w:val="28"/>
        </w:rPr>
      </w:pPr>
    </w:p>
    <w:p w14:paraId="6F77B478" w14:textId="6A3D6BD9" w:rsidR="00207A47" w:rsidRPr="00207A47" w:rsidRDefault="00207A47" w:rsidP="00207A47">
      <w:pPr>
        <w:spacing w:after="0"/>
        <w:jc w:val="both"/>
        <w:rPr>
          <w:bCs/>
          <w:sz w:val="24"/>
          <w:szCs w:val="28"/>
        </w:rPr>
      </w:pPr>
      <w:r w:rsidRPr="00207A47">
        <w:rPr>
          <w:bCs/>
          <w:sz w:val="24"/>
          <w:szCs w:val="28"/>
        </w:rPr>
        <w:t xml:space="preserve">Eltern werden bei Änderung der Ampelstufen baldmöglichst und transparent über die Auswirkung auf den Kita-Alltag informiert. Die Kommunikation erfolgt über die bekannten Wege wie die </w:t>
      </w:r>
      <w:proofErr w:type="spellStart"/>
      <w:r w:rsidRPr="00207A47">
        <w:rPr>
          <w:bCs/>
          <w:sz w:val="24"/>
          <w:szCs w:val="28"/>
        </w:rPr>
        <w:t>StayInformed</w:t>
      </w:r>
      <w:proofErr w:type="spellEnd"/>
      <w:r w:rsidRPr="00207A47">
        <w:rPr>
          <w:bCs/>
          <w:sz w:val="24"/>
          <w:szCs w:val="28"/>
        </w:rPr>
        <w:t xml:space="preserve"> Kita</w:t>
      </w:r>
      <w:r>
        <w:rPr>
          <w:bCs/>
          <w:sz w:val="24"/>
          <w:szCs w:val="28"/>
        </w:rPr>
        <w:t xml:space="preserve">- </w:t>
      </w:r>
      <w:r w:rsidRPr="00207A47">
        <w:rPr>
          <w:bCs/>
          <w:sz w:val="24"/>
          <w:szCs w:val="28"/>
        </w:rPr>
        <w:t>App der Einrichtung. Ziel ist es, Verständnis zu schaffen und Planungssicherheit zu ermöglichen.</w:t>
      </w:r>
      <w:r>
        <w:rPr>
          <w:bCs/>
          <w:sz w:val="24"/>
          <w:szCs w:val="28"/>
        </w:rPr>
        <w:t xml:space="preserve"> </w:t>
      </w:r>
      <w:r w:rsidRPr="00207A47">
        <w:rPr>
          <w:bCs/>
          <w:sz w:val="24"/>
          <w:szCs w:val="28"/>
        </w:rPr>
        <w:t>Der Einsatz der Personalampel wird regelmäßig reflektiert und bei Bedarf angepasst. Erfahrungen aus Phasen mit Personalmangel flie</w:t>
      </w:r>
      <w:r w:rsidR="00FC274A">
        <w:rPr>
          <w:bCs/>
          <w:sz w:val="24"/>
          <w:szCs w:val="28"/>
        </w:rPr>
        <w:t>ß</w:t>
      </w:r>
      <w:r w:rsidRPr="00207A47">
        <w:rPr>
          <w:bCs/>
          <w:sz w:val="24"/>
          <w:szCs w:val="28"/>
        </w:rPr>
        <w:t>en in die Weiterentwicklung der Organisations- und Qualitätsprozesse mit ein.</w:t>
      </w:r>
    </w:p>
    <w:p w14:paraId="368B5CA4" w14:textId="77777777" w:rsidR="004408AA" w:rsidRPr="004408AA" w:rsidRDefault="004408AA" w:rsidP="008F576B">
      <w:pPr>
        <w:spacing w:after="0"/>
        <w:jc w:val="both"/>
        <w:rPr>
          <w:bCs/>
          <w:color w:val="EE0000"/>
          <w:sz w:val="24"/>
          <w:szCs w:val="28"/>
        </w:rPr>
      </w:pPr>
    </w:p>
    <w:p w14:paraId="378D51B3" w14:textId="342534A8" w:rsidR="00C97831" w:rsidRPr="00DF326F" w:rsidRDefault="004408AA" w:rsidP="005750E3">
      <w:pPr>
        <w:spacing w:after="0"/>
        <w:jc w:val="both"/>
        <w:rPr>
          <w:b/>
          <w:sz w:val="24"/>
          <w:szCs w:val="28"/>
        </w:rPr>
      </w:pPr>
      <w:r w:rsidRPr="00DF326F">
        <w:rPr>
          <w:b/>
          <w:sz w:val="24"/>
          <w:szCs w:val="28"/>
        </w:rPr>
        <w:t xml:space="preserve">7.4 </w:t>
      </w:r>
      <w:r w:rsidR="00000B15" w:rsidRPr="00DF326F">
        <w:rPr>
          <w:b/>
          <w:sz w:val="24"/>
          <w:szCs w:val="28"/>
        </w:rPr>
        <w:t xml:space="preserve">Weiterentwicklung unserer Einrichtung – geplante Veränderungen </w:t>
      </w:r>
    </w:p>
    <w:p w14:paraId="5FCAA1C8" w14:textId="53AD01E1" w:rsidR="00000B15" w:rsidRDefault="00E17A64" w:rsidP="00D005E9">
      <w:pPr>
        <w:jc w:val="both"/>
        <w:rPr>
          <w:sz w:val="24"/>
          <w:szCs w:val="24"/>
        </w:rPr>
      </w:pPr>
      <w:r w:rsidRPr="005750E3">
        <w:rPr>
          <w:sz w:val="24"/>
          <w:szCs w:val="24"/>
        </w:rPr>
        <w:t>Die kontinuierliche Weiterentwicklung unserer Einrichtung ist ein wesentlicher Bestandteil unserer pädagogischen Arbeit. Ziel ist es, die Qualität unserer Bildungs-, Erziehungs- und Betreuungsangebote langfristig zu sichern und an aktuelle fachliche, gesellschaftliche sowie gesetzliche Anforderungen anzupassen.</w:t>
      </w:r>
      <w:r w:rsidR="005750E3">
        <w:rPr>
          <w:sz w:val="24"/>
          <w:szCs w:val="24"/>
        </w:rPr>
        <w:t xml:space="preserve"> </w:t>
      </w:r>
      <w:r w:rsidRPr="005750E3">
        <w:rPr>
          <w:sz w:val="24"/>
          <w:szCs w:val="24"/>
        </w:rPr>
        <w:t>Derzeit sind keine strukturellen oder konzeptionellen Veränderungen in unserer Einrichtung geplant. Unsere bestehenden pädagogischen Grundlagen, Arbeitsweisen und Rahmenbedingungen haben sich bewährt und bieten den Kindern ein stabiles, verlässliches und förderliches Umfeld.</w:t>
      </w:r>
      <w:r w:rsidR="005750E3">
        <w:rPr>
          <w:sz w:val="24"/>
          <w:szCs w:val="24"/>
        </w:rPr>
        <w:t xml:space="preserve"> </w:t>
      </w:r>
      <w:r w:rsidRPr="005750E3">
        <w:rPr>
          <w:sz w:val="24"/>
          <w:szCs w:val="24"/>
        </w:rPr>
        <w:t xml:space="preserve">Unabhängig davon verstehen wir Weiterentwicklung als einen fortlaufenden Prozess. Durch regelmäßiges </w:t>
      </w:r>
      <w:r w:rsidR="005750E3">
        <w:rPr>
          <w:sz w:val="24"/>
          <w:szCs w:val="24"/>
        </w:rPr>
        <w:t>R</w:t>
      </w:r>
      <w:r w:rsidRPr="005750E3">
        <w:rPr>
          <w:sz w:val="24"/>
          <w:szCs w:val="24"/>
        </w:rPr>
        <w:t>eflektieren stellen wir sicher, dass unsere pädagogische Arbeit den Bedürfnissen der Kinder entspricht.</w:t>
      </w:r>
    </w:p>
    <w:p w14:paraId="4C56BDB2" w14:textId="77777777" w:rsidR="00D005E9" w:rsidRDefault="00D005E9" w:rsidP="00D005E9">
      <w:pPr>
        <w:jc w:val="both"/>
        <w:rPr>
          <w:sz w:val="24"/>
          <w:szCs w:val="24"/>
        </w:rPr>
      </w:pPr>
    </w:p>
    <w:p w14:paraId="0F47D9A8" w14:textId="77777777" w:rsidR="00D005E9" w:rsidRDefault="00D005E9" w:rsidP="00D005E9">
      <w:pPr>
        <w:jc w:val="both"/>
        <w:rPr>
          <w:sz w:val="24"/>
          <w:szCs w:val="24"/>
        </w:rPr>
      </w:pPr>
    </w:p>
    <w:p w14:paraId="0BC64B1D" w14:textId="77777777" w:rsidR="00D005E9" w:rsidRDefault="00D005E9" w:rsidP="00D005E9">
      <w:pPr>
        <w:jc w:val="both"/>
        <w:rPr>
          <w:sz w:val="24"/>
          <w:szCs w:val="24"/>
        </w:rPr>
      </w:pPr>
    </w:p>
    <w:p w14:paraId="119D9DB0" w14:textId="77777777" w:rsidR="00D005E9" w:rsidRDefault="00D005E9" w:rsidP="00D005E9">
      <w:pPr>
        <w:jc w:val="both"/>
        <w:rPr>
          <w:sz w:val="24"/>
          <w:szCs w:val="24"/>
        </w:rPr>
      </w:pPr>
    </w:p>
    <w:p w14:paraId="1970C431" w14:textId="77777777" w:rsidR="00D005E9" w:rsidRDefault="00D005E9" w:rsidP="00D005E9">
      <w:pPr>
        <w:jc w:val="both"/>
        <w:rPr>
          <w:sz w:val="24"/>
          <w:szCs w:val="24"/>
        </w:rPr>
      </w:pPr>
    </w:p>
    <w:p w14:paraId="6313E362" w14:textId="77777777" w:rsidR="00D005E9" w:rsidRPr="00D005E9" w:rsidRDefault="00D005E9" w:rsidP="00D005E9">
      <w:pPr>
        <w:jc w:val="both"/>
        <w:rPr>
          <w:sz w:val="24"/>
          <w:szCs w:val="24"/>
        </w:rPr>
      </w:pPr>
    </w:p>
    <w:p w14:paraId="472DBA80" w14:textId="765A72C4" w:rsidR="00000B15" w:rsidRDefault="00000B15" w:rsidP="008F576B">
      <w:pPr>
        <w:spacing w:after="0"/>
        <w:jc w:val="both"/>
        <w:rPr>
          <w:bCs/>
          <w:sz w:val="24"/>
          <w:szCs w:val="28"/>
        </w:rPr>
      </w:pPr>
      <w:r>
        <w:rPr>
          <w:bCs/>
          <w:sz w:val="24"/>
          <w:szCs w:val="28"/>
        </w:rPr>
        <w:t>Stand: September 2025</w:t>
      </w:r>
    </w:p>
    <w:p w14:paraId="2E0C79A4" w14:textId="2F2DE955" w:rsidR="003B23C8" w:rsidRDefault="003B23C8" w:rsidP="008F576B">
      <w:pPr>
        <w:spacing w:after="0"/>
        <w:jc w:val="both"/>
        <w:rPr>
          <w:bCs/>
          <w:sz w:val="24"/>
          <w:szCs w:val="28"/>
        </w:rPr>
      </w:pPr>
      <w:r>
        <w:rPr>
          <w:bCs/>
          <w:sz w:val="24"/>
          <w:szCs w:val="28"/>
        </w:rPr>
        <w:t>Mitgearbeitet haben</w:t>
      </w:r>
      <w:r w:rsidR="00F05A51">
        <w:rPr>
          <w:bCs/>
          <w:sz w:val="24"/>
          <w:szCs w:val="28"/>
        </w:rPr>
        <w:t xml:space="preserve"> an </w:t>
      </w:r>
      <w:r>
        <w:rPr>
          <w:bCs/>
          <w:sz w:val="24"/>
          <w:szCs w:val="28"/>
        </w:rPr>
        <w:t xml:space="preserve">der Weiterentwicklung der </w:t>
      </w:r>
      <w:r w:rsidR="00F05A51">
        <w:rPr>
          <w:bCs/>
          <w:sz w:val="24"/>
          <w:szCs w:val="28"/>
        </w:rPr>
        <w:t xml:space="preserve">Konzeption: </w:t>
      </w:r>
    </w:p>
    <w:p w14:paraId="07332EBC" w14:textId="77777777" w:rsidR="00D005E9" w:rsidRDefault="00D005E9" w:rsidP="008F576B">
      <w:pPr>
        <w:spacing w:after="0"/>
        <w:jc w:val="both"/>
        <w:rPr>
          <w:bCs/>
          <w:sz w:val="24"/>
          <w:szCs w:val="28"/>
        </w:rPr>
      </w:pPr>
    </w:p>
    <w:p w14:paraId="26491F7B" w14:textId="3AD9A431" w:rsidR="003B23C8" w:rsidRDefault="003B23C8" w:rsidP="008F576B">
      <w:pPr>
        <w:spacing w:after="0"/>
        <w:jc w:val="both"/>
        <w:rPr>
          <w:bCs/>
          <w:sz w:val="24"/>
          <w:szCs w:val="28"/>
        </w:rPr>
      </w:pPr>
      <w:r>
        <w:rPr>
          <w:bCs/>
          <w:sz w:val="24"/>
          <w:szCs w:val="28"/>
        </w:rPr>
        <w:t xml:space="preserve">Kathrin Pickert                            </w:t>
      </w:r>
      <w:r w:rsidR="006D3468">
        <w:rPr>
          <w:bCs/>
          <w:sz w:val="24"/>
          <w:szCs w:val="28"/>
        </w:rPr>
        <w:t xml:space="preserve"> </w:t>
      </w:r>
      <w:r>
        <w:rPr>
          <w:bCs/>
          <w:sz w:val="24"/>
          <w:szCs w:val="28"/>
        </w:rPr>
        <w:t>Silke Bergmann</w:t>
      </w:r>
    </w:p>
    <w:p w14:paraId="2BCE89AC" w14:textId="0B45BA2D" w:rsidR="003B23C8" w:rsidRDefault="003B23C8" w:rsidP="008F576B">
      <w:pPr>
        <w:spacing w:after="0"/>
        <w:jc w:val="both"/>
        <w:rPr>
          <w:bCs/>
          <w:sz w:val="24"/>
          <w:szCs w:val="28"/>
        </w:rPr>
      </w:pPr>
      <w:r>
        <w:rPr>
          <w:bCs/>
          <w:sz w:val="24"/>
          <w:szCs w:val="28"/>
        </w:rPr>
        <w:t>Rebecca Härtl                              Bettina Groschwitz</w:t>
      </w:r>
    </w:p>
    <w:p w14:paraId="5DF8B670" w14:textId="0DB75323" w:rsidR="003B23C8" w:rsidRDefault="003B23C8" w:rsidP="008F576B">
      <w:pPr>
        <w:spacing w:after="0"/>
        <w:jc w:val="both"/>
        <w:rPr>
          <w:bCs/>
          <w:sz w:val="24"/>
          <w:szCs w:val="28"/>
        </w:rPr>
      </w:pPr>
      <w:r>
        <w:rPr>
          <w:bCs/>
          <w:sz w:val="24"/>
          <w:szCs w:val="28"/>
        </w:rPr>
        <w:t>Sarah Kern                                    Alyssa Küffner</w:t>
      </w:r>
    </w:p>
    <w:p w14:paraId="77CE4B1D" w14:textId="148714C5" w:rsidR="003B23C8" w:rsidRPr="00342CC9" w:rsidRDefault="003B23C8" w:rsidP="008F576B">
      <w:pPr>
        <w:spacing w:after="0"/>
        <w:jc w:val="both"/>
        <w:rPr>
          <w:bCs/>
          <w:sz w:val="24"/>
          <w:szCs w:val="28"/>
        </w:rPr>
      </w:pPr>
      <w:r w:rsidRPr="00342CC9">
        <w:rPr>
          <w:bCs/>
          <w:sz w:val="24"/>
          <w:szCs w:val="28"/>
        </w:rPr>
        <w:t>Kim Hellbach                                Julia Lippert</w:t>
      </w:r>
    </w:p>
    <w:p w14:paraId="7592A36A" w14:textId="55ED8E87" w:rsidR="003B23C8" w:rsidRPr="003B23C8" w:rsidRDefault="003B23C8" w:rsidP="008F576B">
      <w:pPr>
        <w:spacing w:after="0"/>
        <w:jc w:val="both"/>
        <w:rPr>
          <w:bCs/>
          <w:sz w:val="24"/>
          <w:szCs w:val="28"/>
          <w:lang w:val="en-US"/>
        </w:rPr>
      </w:pPr>
      <w:r w:rsidRPr="003B23C8">
        <w:rPr>
          <w:bCs/>
          <w:sz w:val="24"/>
          <w:szCs w:val="28"/>
          <w:lang w:val="en-US"/>
        </w:rPr>
        <w:t>Lara Buchta</w:t>
      </w:r>
      <w:r>
        <w:rPr>
          <w:bCs/>
          <w:sz w:val="24"/>
          <w:szCs w:val="28"/>
          <w:lang w:val="en-US"/>
        </w:rPr>
        <w:t xml:space="preserve">                                  Bianca Heser</w:t>
      </w:r>
    </w:p>
    <w:p w14:paraId="29C1C40C" w14:textId="311B299D" w:rsidR="003B23C8" w:rsidRPr="003B23C8" w:rsidRDefault="003B23C8" w:rsidP="008F576B">
      <w:pPr>
        <w:spacing w:after="0"/>
        <w:jc w:val="both"/>
        <w:rPr>
          <w:bCs/>
          <w:sz w:val="24"/>
          <w:szCs w:val="28"/>
          <w:lang w:val="en-US"/>
        </w:rPr>
      </w:pPr>
      <w:r w:rsidRPr="003B23C8">
        <w:rPr>
          <w:bCs/>
          <w:sz w:val="24"/>
          <w:szCs w:val="28"/>
          <w:lang w:val="en-US"/>
        </w:rPr>
        <w:t>Carola Ott</w:t>
      </w:r>
    </w:p>
    <w:p w14:paraId="4FC39544" w14:textId="77777777" w:rsidR="003B23C8" w:rsidRDefault="003B23C8" w:rsidP="008F576B">
      <w:pPr>
        <w:spacing w:after="0"/>
        <w:jc w:val="both"/>
        <w:rPr>
          <w:bCs/>
          <w:sz w:val="24"/>
          <w:szCs w:val="28"/>
          <w:lang w:val="en-US"/>
        </w:rPr>
      </w:pPr>
    </w:p>
    <w:p w14:paraId="2D297815" w14:textId="0D56A34E" w:rsidR="00253EBD" w:rsidRPr="003B23C8" w:rsidRDefault="00253EBD" w:rsidP="008F576B">
      <w:pPr>
        <w:spacing w:after="0"/>
        <w:jc w:val="both"/>
        <w:rPr>
          <w:bCs/>
          <w:color w:val="000000" w:themeColor="text1"/>
          <w:sz w:val="24"/>
          <w:szCs w:val="24"/>
        </w:rPr>
      </w:pPr>
      <w:r w:rsidRPr="003B23C8">
        <w:rPr>
          <w:bCs/>
          <w:color w:val="000000" w:themeColor="text1"/>
          <w:sz w:val="24"/>
          <w:szCs w:val="24"/>
        </w:rPr>
        <w:t>Von Thomas Browa durchgesehen, korrigiert und teilweise redaktionell bearbeitet am 04.06.2026</w:t>
      </w:r>
    </w:p>
    <w:p w14:paraId="6D73EF95" w14:textId="77777777" w:rsidR="00DB091C" w:rsidRDefault="00DB091C" w:rsidP="008F576B">
      <w:pPr>
        <w:spacing w:after="0"/>
        <w:jc w:val="both"/>
        <w:rPr>
          <w:bCs/>
          <w:sz w:val="24"/>
          <w:szCs w:val="24"/>
        </w:rPr>
      </w:pPr>
    </w:p>
    <w:p w14:paraId="0432A5CF" w14:textId="77777777" w:rsidR="00B71068" w:rsidRPr="00B71068" w:rsidRDefault="00B71068" w:rsidP="008F576B">
      <w:pPr>
        <w:jc w:val="both"/>
        <w:rPr>
          <w:sz w:val="24"/>
          <w:szCs w:val="24"/>
        </w:rPr>
      </w:pPr>
    </w:p>
    <w:sectPr w:rsidR="00B71068" w:rsidRPr="00B71068" w:rsidSect="00B60E7D">
      <w:footerReference w:type="default" r:id="rId27"/>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12434" w14:textId="77777777" w:rsidR="00D95C90" w:rsidRDefault="00D95C90">
      <w:pPr>
        <w:spacing w:after="0" w:line="240" w:lineRule="auto"/>
      </w:pPr>
      <w:r>
        <w:separator/>
      </w:r>
    </w:p>
  </w:endnote>
  <w:endnote w:type="continuationSeparator" w:id="0">
    <w:p w14:paraId="3A687062" w14:textId="77777777" w:rsidR="00D95C90" w:rsidRDefault="00D95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B6BEB" w14:textId="77777777" w:rsidR="00897381" w:rsidRDefault="00897381">
    <w:pPr>
      <w:tabs>
        <w:tab w:val="center" w:pos="4535"/>
      </w:tabs>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7A9F9" w14:textId="1B232822" w:rsidR="00B60E7D" w:rsidRDefault="00B60E7D">
    <w:pPr>
      <w:pStyle w:val="Fuzeile"/>
      <w:jc w:val="right"/>
    </w:pPr>
  </w:p>
  <w:p w14:paraId="7C3F27B7" w14:textId="77777777" w:rsidR="00897381" w:rsidRDefault="00897381">
    <w:pPr>
      <w:spacing w:after="0"/>
      <w:ind w:right="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CA403" w14:textId="77777777" w:rsidR="00897381" w:rsidRDefault="00897381">
    <w:pPr>
      <w:tabs>
        <w:tab w:val="center" w:pos="4535"/>
      </w:tabs>
      <w:spacing w:after="0"/>
    </w:pPr>
    <w:r>
      <w:t xml:space="preserve"> </w:t>
    </w:r>
    <w:r>
      <w:tab/>
    </w:r>
    <w:r>
      <w:fldChar w:fldCharType="begin"/>
    </w:r>
    <w:r>
      <w:instrText xml:space="preserve"> PAGE   \* MERGEFORMAT </w:instrText>
    </w:r>
    <w:r>
      <w:fldChar w:fldCharType="separate"/>
    </w:r>
    <w:r>
      <w:t>56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9304769"/>
      <w:docPartObj>
        <w:docPartGallery w:val="Page Numbers (Bottom of Page)"/>
        <w:docPartUnique/>
      </w:docPartObj>
    </w:sdtPr>
    <w:sdtEndPr/>
    <w:sdtContent>
      <w:p w14:paraId="2B3B8FA3" w14:textId="77777777" w:rsidR="00B60E7D" w:rsidRDefault="00B60E7D">
        <w:pPr>
          <w:pStyle w:val="Fuzeile"/>
          <w:jc w:val="right"/>
        </w:pPr>
        <w:r>
          <w:fldChar w:fldCharType="begin"/>
        </w:r>
        <w:r>
          <w:instrText>PAGE   \* MERGEFORMAT</w:instrText>
        </w:r>
        <w:r>
          <w:fldChar w:fldCharType="separate"/>
        </w:r>
        <w:r>
          <w:t>2</w:t>
        </w:r>
        <w:r>
          <w:fldChar w:fldCharType="end"/>
        </w:r>
      </w:p>
    </w:sdtContent>
  </w:sdt>
  <w:p w14:paraId="2702381C" w14:textId="77777777" w:rsidR="00B60E7D" w:rsidRDefault="00B60E7D">
    <w:pPr>
      <w:spacing w:after="0"/>
      <w:ind w:right="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93CA7" w14:textId="77777777" w:rsidR="00D95C90" w:rsidRDefault="00D95C90">
      <w:pPr>
        <w:spacing w:after="0" w:line="240" w:lineRule="auto"/>
      </w:pPr>
      <w:r>
        <w:separator/>
      </w:r>
    </w:p>
  </w:footnote>
  <w:footnote w:type="continuationSeparator" w:id="0">
    <w:p w14:paraId="2B0E4C85" w14:textId="77777777" w:rsidR="00D95C90" w:rsidRDefault="00D95C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686A"/>
    <w:multiLevelType w:val="hybridMultilevel"/>
    <w:tmpl w:val="F668AD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C05D62"/>
    <w:multiLevelType w:val="hybridMultilevel"/>
    <w:tmpl w:val="DDE887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6206FE"/>
    <w:multiLevelType w:val="hybridMultilevel"/>
    <w:tmpl w:val="BFE4441C"/>
    <w:lvl w:ilvl="0" w:tplc="04070001">
      <w:start w:val="1"/>
      <w:numFmt w:val="bullet"/>
      <w:lvlText w:val=""/>
      <w:lvlJc w:val="left"/>
      <w:pPr>
        <w:ind w:left="705" w:hanging="360"/>
      </w:pPr>
      <w:rPr>
        <w:rFonts w:ascii="Symbol" w:hAnsi="Symbol" w:hint="default"/>
      </w:rPr>
    </w:lvl>
    <w:lvl w:ilvl="1" w:tplc="04070003" w:tentative="1">
      <w:start w:val="1"/>
      <w:numFmt w:val="bullet"/>
      <w:lvlText w:val="o"/>
      <w:lvlJc w:val="left"/>
      <w:pPr>
        <w:ind w:left="1425" w:hanging="360"/>
      </w:pPr>
      <w:rPr>
        <w:rFonts w:ascii="Courier New" w:hAnsi="Courier New" w:cs="Courier New" w:hint="default"/>
      </w:rPr>
    </w:lvl>
    <w:lvl w:ilvl="2" w:tplc="04070005" w:tentative="1">
      <w:start w:val="1"/>
      <w:numFmt w:val="bullet"/>
      <w:lvlText w:val=""/>
      <w:lvlJc w:val="left"/>
      <w:pPr>
        <w:ind w:left="2145" w:hanging="360"/>
      </w:pPr>
      <w:rPr>
        <w:rFonts w:ascii="Wingdings" w:hAnsi="Wingdings" w:hint="default"/>
      </w:rPr>
    </w:lvl>
    <w:lvl w:ilvl="3" w:tplc="04070001" w:tentative="1">
      <w:start w:val="1"/>
      <w:numFmt w:val="bullet"/>
      <w:lvlText w:val=""/>
      <w:lvlJc w:val="left"/>
      <w:pPr>
        <w:ind w:left="2865" w:hanging="360"/>
      </w:pPr>
      <w:rPr>
        <w:rFonts w:ascii="Symbol" w:hAnsi="Symbol" w:hint="default"/>
      </w:rPr>
    </w:lvl>
    <w:lvl w:ilvl="4" w:tplc="04070003" w:tentative="1">
      <w:start w:val="1"/>
      <w:numFmt w:val="bullet"/>
      <w:lvlText w:val="o"/>
      <w:lvlJc w:val="left"/>
      <w:pPr>
        <w:ind w:left="3585" w:hanging="360"/>
      </w:pPr>
      <w:rPr>
        <w:rFonts w:ascii="Courier New" w:hAnsi="Courier New" w:cs="Courier New" w:hint="default"/>
      </w:rPr>
    </w:lvl>
    <w:lvl w:ilvl="5" w:tplc="04070005" w:tentative="1">
      <w:start w:val="1"/>
      <w:numFmt w:val="bullet"/>
      <w:lvlText w:val=""/>
      <w:lvlJc w:val="left"/>
      <w:pPr>
        <w:ind w:left="4305" w:hanging="360"/>
      </w:pPr>
      <w:rPr>
        <w:rFonts w:ascii="Wingdings" w:hAnsi="Wingdings" w:hint="default"/>
      </w:rPr>
    </w:lvl>
    <w:lvl w:ilvl="6" w:tplc="04070001" w:tentative="1">
      <w:start w:val="1"/>
      <w:numFmt w:val="bullet"/>
      <w:lvlText w:val=""/>
      <w:lvlJc w:val="left"/>
      <w:pPr>
        <w:ind w:left="5025" w:hanging="360"/>
      </w:pPr>
      <w:rPr>
        <w:rFonts w:ascii="Symbol" w:hAnsi="Symbol" w:hint="default"/>
      </w:rPr>
    </w:lvl>
    <w:lvl w:ilvl="7" w:tplc="04070003" w:tentative="1">
      <w:start w:val="1"/>
      <w:numFmt w:val="bullet"/>
      <w:lvlText w:val="o"/>
      <w:lvlJc w:val="left"/>
      <w:pPr>
        <w:ind w:left="5745" w:hanging="360"/>
      </w:pPr>
      <w:rPr>
        <w:rFonts w:ascii="Courier New" w:hAnsi="Courier New" w:cs="Courier New" w:hint="default"/>
      </w:rPr>
    </w:lvl>
    <w:lvl w:ilvl="8" w:tplc="04070005" w:tentative="1">
      <w:start w:val="1"/>
      <w:numFmt w:val="bullet"/>
      <w:lvlText w:val=""/>
      <w:lvlJc w:val="left"/>
      <w:pPr>
        <w:ind w:left="6465" w:hanging="360"/>
      </w:pPr>
      <w:rPr>
        <w:rFonts w:ascii="Wingdings" w:hAnsi="Wingdings" w:hint="default"/>
      </w:rPr>
    </w:lvl>
  </w:abstractNum>
  <w:abstractNum w:abstractNumId="3" w15:restartNumberingAfterBreak="0">
    <w:nsid w:val="0EF50312"/>
    <w:multiLevelType w:val="hybridMultilevel"/>
    <w:tmpl w:val="DF8CB7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1B2504"/>
    <w:multiLevelType w:val="hybridMultilevel"/>
    <w:tmpl w:val="05F85958"/>
    <w:lvl w:ilvl="0" w:tplc="9712006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874C11"/>
    <w:multiLevelType w:val="hybridMultilevel"/>
    <w:tmpl w:val="FE302430"/>
    <w:lvl w:ilvl="0" w:tplc="132CC7E8">
      <w:start w:val="1"/>
      <w:numFmt w:val="bullet"/>
      <w:lvlText w:val="•"/>
      <w:lvlJc w:val="left"/>
      <w:pPr>
        <w:ind w:left="722"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70003" w:tentative="1">
      <w:start w:val="1"/>
      <w:numFmt w:val="bullet"/>
      <w:lvlText w:val="o"/>
      <w:lvlJc w:val="left"/>
      <w:pPr>
        <w:ind w:left="1442" w:hanging="360"/>
      </w:pPr>
      <w:rPr>
        <w:rFonts w:ascii="Courier New" w:hAnsi="Courier New" w:cs="Courier New" w:hint="default"/>
      </w:rPr>
    </w:lvl>
    <w:lvl w:ilvl="2" w:tplc="04070005" w:tentative="1">
      <w:start w:val="1"/>
      <w:numFmt w:val="bullet"/>
      <w:lvlText w:val=""/>
      <w:lvlJc w:val="left"/>
      <w:pPr>
        <w:ind w:left="2162" w:hanging="360"/>
      </w:pPr>
      <w:rPr>
        <w:rFonts w:ascii="Wingdings" w:hAnsi="Wingdings" w:hint="default"/>
      </w:rPr>
    </w:lvl>
    <w:lvl w:ilvl="3" w:tplc="04070001" w:tentative="1">
      <w:start w:val="1"/>
      <w:numFmt w:val="bullet"/>
      <w:lvlText w:val=""/>
      <w:lvlJc w:val="left"/>
      <w:pPr>
        <w:ind w:left="2882" w:hanging="360"/>
      </w:pPr>
      <w:rPr>
        <w:rFonts w:ascii="Symbol" w:hAnsi="Symbol" w:hint="default"/>
      </w:rPr>
    </w:lvl>
    <w:lvl w:ilvl="4" w:tplc="04070003" w:tentative="1">
      <w:start w:val="1"/>
      <w:numFmt w:val="bullet"/>
      <w:lvlText w:val="o"/>
      <w:lvlJc w:val="left"/>
      <w:pPr>
        <w:ind w:left="3602" w:hanging="360"/>
      </w:pPr>
      <w:rPr>
        <w:rFonts w:ascii="Courier New" w:hAnsi="Courier New" w:cs="Courier New" w:hint="default"/>
      </w:rPr>
    </w:lvl>
    <w:lvl w:ilvl="5" w:tplc="04070005" w:tentative="1">
      <w:start w:val="1"/>
      <w:numFmt w:val="bullet"/>
      <w:lvlText w:val=""/>
      <w:lvlJc w:val="left"/>
      <w:pPr>
        <w:ind w:left="4322" w:hanging="360"/>
      </w:pPr>
      <w:rPr>
        <w:rFonts w:ascii="Wingdings" w:hAnsi="Wingdings" w:hint="default"/>
      </w:rPr>
    </w:lvl>
    <w:lvl w:ilvl="6" w:tplc="04070001" w:tentative="1">
      <w:start w:val="1"/>
      <w:numFmt w:val="bullet"/>
      <w:lvlText w:val=""/>
      <w:lvlJc w:val="left"/>
      <w:pPr>
        <w:ind w:left="5042" w:hanging="360"/>
      </w:pPr>
      <w:rPr>
        <w:rFonts w:ascii="Symbol" w:hAnsi="Symbol" w:hint="default"/>
      </w:rPr>
    </w:lvl>
    <w:lvl w:ilvl="7" w:tplc="04070003" w:tentative="1">
      <w:start w:val="1"/>
      <w:numFmt w:val="bullet"/>
      <w:lvlText w:val="o"/>
      <w:lvlJc w:val="left"/>
      <w:pPr>
        <w:ind w:left="5762" w:hanging="360"/>
      </w:pPr>
      <w:rPr>
        <w:rFonts w:ascii="Courier New" w:hAnsi="Courier New" w:cs="Courier New" w:hint="default"/>
      </w:rPr>
    </w:lvl>
    <w:lvl w:ilvl="8" w:tplc="04070005" w:tentative="1">
      <w:start w:val="1"/>
      <w:numFmt w:val="bullet"/>
      <w:lvlText w:val=""/>
      <w:lvlJc w:val="left"/>
      <w:pPr>
        <w:ind w:left="6482" w:hanging="360"/>
      </w:pPr>
      <w:rPr>
        <w:rFonts w:ascii="Wingdings" w:hAnsi="Wingdings" w:hint="default"/>
      </w:rPr>
    </w:lvl>
  </w:abstractNum>
  <w:abstractNum w:abstractNumId="6" w15:restartNumberingAfterBreak="0">
    <w:nsid w:val="1C7E4D1F"/>
    <w:multiLevelType w:val="hybridMultilevel"/>
    <w:tmpl w:val="C3C27C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0E4A51"/>
    <w:multiLevelType w:val="hybridMultilevel"/>
    <w:tmpl w:val="998ACE86"/>
    <w:lvl w:ilvl="0" w:tplc="E85A57C8">
      <w:start w:val="3"/>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1E3040CA"/>
    <w:multiLevelType w:val="hybridMultilevel"/>
    <w:tmpl w:val="9620B426"/>
    <w:lvl w:ilvl="0" w:tplc="E85A57C8">
      <w:start w:val="3"/>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280D24C7"/>
    <w:multiLevelType w:val="multilevel"/>
    <w:tmpl w:val="8AE028E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A60FA4"/>
    <w:multiLevelType w:val="hybridMultilevel"/>
    <w:tmpl w:val="87486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8054F9"/>
    <w:multiLevelType w:val="hybridMultilevel"/>
    <w:tmpl w:val="3968CF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180E35"/>
    <w:multiLevelType w:val="hybridMultilevel"/>
    <w:tmpl w:val="55DEB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EB0A43"/>
    <w:multiLevelType w:val="hybridMultilevel"/>
    <w:tmpl w:val="AE4C10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6847D0C"/>
    <w:multiLevelType w:val="hybridMultilevel"/>
    <w:tmpl w:val="F89C2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F972C9"/>
    <w:multiLevelType w:val="hybridMultilevel"/>
    <w:tmpl w:val="ADFE78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553EF1"/>
    <w:multiLevelType w:val="hybridMultilevel"/>
    <w:tmpl w:val="E236CE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1A500F"/>
    <w:multiLevelType w:val="hybridMultilevel"/>
    <w:tmpl w:val="812040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4A87229"/>
    <w:multiLevelType w:val="hybridMultilevel"/>
    <w:tmpl w:val="630C48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91D6E6A"/>
    <w:multiLevelType w:val="hybridMultilevel"/>
    <w:tmpl w:val="4D4A6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9B67731"/>
    <w:multiLevelType w:val="multilevel"/>
    <w:tmpl w:val="B5702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9371F0"/>
    <w:multiLevelType w:val="hybridMultilevel"/>
    <w:tmpl w:val="C2F81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E8361F6"/>
    <w:multiLevelType w:val="hybridMultilevel"/>
    <w:tmpl w:val="D5D6F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EE16C33"/>
    <w:multiLevelType w:val="hybridMultilevel"/>
    <w:tmpl w:val="49C20F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122633"/>
    <w:multiLevelType w:val="hybridMultilevel"/>
    <w:tmpl w:val="4DB4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E43F4A"/>
    <w:multiLevelType w:val="multilevel"/>
    <w:tmpl w:val="8A821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E0A0AF7"/>
    <w:multiLevelType w:val="hybridMultilevel"/>
    <w:tmpl w:val="C65412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EBC3404"/>
    <w:multiLevelType w:val="hybridMultilevel"/>
    <w:tmpl w:val="60DA1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F787AAC"/>
    <w:multiLevelType w:val="hybridMultilevel"/>
    <w:tmpl w:val="6DC45FAA"/>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2"/>
  </w:num>
  <w:num w:numId="6">
    <w:abstractNumId w:val="28"/>
  </w:num>
  <w:num w:numId="7">
    <w:abstractNumId w:val="27"/>
  </w:num>
  <w:num w:numId="8">
    <w:abstractNumId w:val="26"/>
  </w:num>
  <w:num w:numId="9">
    <w:abstractNumId w:val="24"/>
  </w:num>
  <w:num w:numId="10">
    <w:abstractNumId w:val="12"/>
  </w:num>
  <w:num w:numId="11">
    <w:abstractNumId w:val="21"/>
  </w:num>
  <w:num w:numId="12">
    <w:abstractNumId w:val="16"/>
  </w:num>
  <w:num w:numId="13">
    <w:abstractNumId w:val="22"/>
  </w:num>
  <w:num w:numId="14">
    <w:abstractNumId w:val="15"/>
  </w:num>
  <w:num w:numId="15">
    <w:abstractNumId w:val="19"/>
  </w:num>
  <w:num w:numId="16">
    <w:abstractNumId w:val="23"/>
  </w:num>
  <w:num w:numId="17">
    <w:abstractNumId w:val="18"/>
  </w:num>
  <w:num w:numId="18">
    <w:abstractNumId w:val="7"/>
  </w:num>
  <w:num w:numId="19">
    <w:abstractNumId w:val="8"/>
  </w:num>
  <w:num w:numId="20">
    <w:abstractNumId w:val="17"/>
  </w:num>
  <w:num w:numId="21">
    <w:abstractNumId w:val="10"/>
  </w:num>
  <w:num w:numId="22">
    <w:abstractNumId w:val="11"/>
  </w:num>
  <w:num w:numId="23">
    <w:abstractNumId w:val="25"/>
  </w:num>
  <w:num w:numId="24">
    <w:abstractNumId w:val="9"/>
  </w:num>
  <w:num w:numId="25">
    <w:abstractNumId w:val="20"/>
  </w:num>
  <w:num w:numId="26">
    <w:abstractNumId w:val="0"/>
  </w:num>
  <w:num w:numId="27">
    <w:abstractNumId w:val="13"/>
  </w:num>
  <w:num w:numId="28">
    <w:abstractNumId w:val="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C80"/>
    <w:rsid w:val="00000989"/>
    <w:rsid w:val="00000B15"/>
    <w:rsid w:val="000143C4"/>
    <w:rsid w:val="00014BB2"/>
    <w:rsid w:val="00027619"/>
    <w:rsid w:val="00032D60"/>
    <w:rsid w:val="00037D08"/>
    <w:rsid w:val="00040704"/>
    <w:rsid w:val="00041F69"/>
    <w:rsid w:val="000452CE"/>
    <w:rsid w:val="00045455"/>
    <w:rsid w:val="000459C1"/>
    <w:rsid w:val="0005021F"/>
    <w:rsid w:val="00050437"/>
    <w:rsid w:val="00054028"/>
    <w:rsid w:val="00054C92"/>
    <w:rsid w:val="000734B8"/>
    <w:rsid w:val="00075F23"/>
    <w:rsid w:val="0008036B"/>
    <w:rsid w:val="000840B1"/>
    <w:rsid w:val="00084BA7"/>
    <w:rsid w:val="000A2CD6"/>
    <w:rsid w:val="000A4BD8"/>
    <w:rsid w:val="000A7F24"/>
    <w:rsid w:val="000B5946"/>
    <w:rsid w:val="000C434A"/>
    <w:rsid w:val="000C77AB"/>
    <w:rsid w:val="000E0C8A"/>
    <w:rsid w:val="000E3D9D"/>
    <w:rsid w:val="000F4277"/>
    <w:rsid w:val="000F4305"/>
    <w:rsid w:val="00102961"/>
    <w:rsid w:val="001039DA"/>
    <w:rsid w:val="00103BAA"/>
    <w:rsid w:val="00111B17"/>
    <w:rsid w:val="001209FE"/>
    <w:rsid w:val="0012164A"/>
    <w:rsid w:val="001252F6"/>
    <w:rsid w:val="00130D17"/>
    <w:rsid w:val="00132E28"/>
    <w:rsid w:val="00132F2C"/>
    <w:rsid w:val="00135473"/>
    <w:rsid w:val="00135C0B"/>
    <w:rsid w:val="00136E9D"/>
    <w:rsid w:val="001379DC"/>
    <w:rsid w:val="00140A78"/>
    <w:rsid w:val="00144744"/>
    <w:rsid w:val="00151E11"/>
    <w:rsid w:val="00152425"/>
    <w:rsid w:val="00155946"/>
    <w:rsid w:val="001662CB"/>
    <w:rsid w:val="00171566"/>
    <w:rsid w:val="00176905"/>
    <w:rsid w:val="00176BFA"/>
    <w:rsid w:val="00184599"/>
    <w:rsid w:val="001900D4"/>
    <w:rsid w:val="00196E8A"/>
    <w:rsid w:val="001A3589"/>
    <w:rsid w:val="001A7124"/>
    <w:rsid w:val="001B609A"/>
    <w:rsid w:val="001C4CA0"/>
    <w:rsid w:val="001C64A1"/>
    <w:rsid w:val="001C750D"/>
    <w:rsid w:val="001D4E6B"/>
    <w:rsid w:val="001D6B9F"/>
    <w:rsid w:val="001D7250"/>
    <w:rsid w:val="001D765D"/>
    <w:rsid w:val="001F1C97"/>
    <w:rsid w:val="001F6EF8"/>
    <w:rsid w:val="00204200"/>
    <w:rsid w:val="002073F1"/>
    <w:rsid w:val="00207A47"/>
    <w:rsid w:val="00212EB3"/>
    <w:rsid w:val="00220A11"/>
    <w:rsid w:val="00231701"/>
    <w:rsid w:val="0023433A"/>
    <w:rsid w:val="00235070"/>
    <w:rsid w:val="00237FB3"/>
    <w:rsid w:val="00241573"/>
    <w:rsid w:val="00243E4F"/>
    <w:rsid w:val="00250976"/>
    <w:rsid w:val="00253EBD"/>
    <w:rsid w:val="002709DB"/>
    <w:rsid w:val="002744E3"/>
    <w:rsid w:val="0027530C"/>
    <w:rsid w:val="00276BF3"/>
    <w:rsid w:val="002820D7"/>
    <w:rsid w:val="002972BA"/>
    <w:rsid w:val="002A1614"/>
    <w:rsid w:val="002A48C1"/>
    <w:rsid w:val="002A7919"/>
    <w:rsid w:val="002B068C"/>
    <w:rsid w:val="002B6FFD"/>
    <w:rsid w:val="002C70C8"/>
    <w:rsid w:val="002D4BBC"/>
    <w:rsid w:val="002D5AA6"/>
    <w:rsid w:val="002E1648"/>
    <w:rsid w:val="002E58B4"/>
    <w:rsid w:val="002E5B45"/>
    <w:rsid w:val="002E6A77"/>
    <w:rsid w:val="002F225D"/>
    <w:rsid w:val="0030204A"/>
    <w:rsid w:val="0030238A"/>
    <w:rsid w:val="00303B05"/>
    <w:rsid w:val="003050D0"/>
    <w:rsid w:val="0031364E"/>
    <w:rsid w:val="00317512"/>
    <w:rsid w:val="0032445E"/>
    <w:rsid w:val="0032506F"/>
    <w:rsid w:val="00325A17"/>
    <w:rsid w:val="003301C5"/>
    <w:rsid w:val="003305FE"/>
    <w:rsid w:val="003371F1"/>
    <w:rsid w:val="00342CC9"/>
    <w:rsid w:val="00343E5B"/>
    <w:rsid w:val="003501B9"/>
    <w:rsid w:val="00356B2E"/>
    <w:rsid w:val="0037274B"/>
    <w:rsid w:val="00372F8B"/>
    <w:rsid w:val="003745A7"/>
    <w:rsid w:val="00374FC2"/>
    <w:rsid w:val="00376428"/>
    <w:rsid w:val="00376FE6"/>
    <w:rsid w:val="003771D3"/>
    <w:rsid w:val="00380D26"/>
    <w:rsid w:val="003852B5"/>
    <w:rsid w:val="00386323"/>
    <w:rsid w:val="00386D73"/>
    <w:rsid w:val="00395911"/>
    <w:rsid w:val="003A5A57"/>
    <w:rsid w:val="003A5EEC"/>
    <w:rsid w:val="003A7621"/>
    <w:rsid w:val="003B0200"/>
    <w:rsid w:val="003B13EC"/>
    <w:rsid w:val="003B23C8"/>
    <w:rsid w:val="003B6B04"/>
    <w:rsid w:val="003C3C06"/>
    <w:rsid w:val="003C43ED"/>
    <w:rsid w:val="003C4C70"/>
    <w:rsid w:val="003D273A"/>
    <w:rsid w:val="003D3E6C"/>
    <w:rsid w:val="003D552D"/>
    <w:rsid w:val="003E200D"/>
    <w:rsid w:val="003E3AB9"/>
    <w:rsid w:val="003E506D"/>
    <w:rsid w:val="003E64DA"/>
    <w:rsid w:val="003F0ABE"/>
    <w:rsid w:val="003F6DC2"/>
    <w:rsid w:val="003F6FFA"/>
    <w:rsid w:val="00403859"/>
    <w:rsid w:val="00412BC7"/>
    <w:rsid w:val="004149E2"/>
    <w:rsid w:val="00427EED"/>
    <w:rsid w:val="00431FF3"/>
    <w:rsid w:val="0043298C"/>
    <w:rsid w:val="00432DE7"/>
    <w:rsid w:val="0043660D"/>
    <w:rsid w:val="004408AA"/>
    <w:rsid w:val="00444E38"/>
    <w:rsid w:val="00445C8F"/>
    <w:rsid w:val="00454233"/>
    <w:rsid w:val="00464D90"/>
    <w:rsid w:val="00470767"/>
    <w:rsid w:val="00470A06"/>
    <w:rsid w:val="004752BF"/>
    <w:rsid w:val="00476979"/>
    <w:rsid w:val="0048016A"/>
    <w:rsid w:val="00480967"/>
    <w:rsid w:val="0048606A"/>
    <w:rsid w:val="00490811"/>
    <w:rsid w:val="004A2E27"/>
    <w:rsid w:val="004B105D"/>
    <w:rsid w:val="004B608F"/>
    <w:rsid w:val="004B73D4"/>
    <w:rsid w:val="004C245D"/>
    <w:rsid w:val="004C4A34"/>
    <w:rsid w:val="004C5B47"/>
    <w:rsid w:val="004D3492"/>
    <w:rsid w:val="004D4765"/>
    <w:rsid w:val="004E1D5E"/>
    <w:rsid w:val="004E761F"/>
    <w:rsid w:val="004F44EE"/>
    <w:rsid w:val="004F7B6C"/>
    <w:rsid w:val="00501DEC"/>
    <w:rsid w:val="00521B3D"/>
    <w:rsid w:val="0052377B"/>
    <w:rsid w:val="005263DF"/>
    <w:rsid w:val="00537560"/>
    <w:rsid w:val="00554652"/>
    <w:rsid w:val="005546CC"/>
    <w:rsid w:val="005701F7"/>
    <w:rsid w:val="00570215"/>
    <w:rsid w:val="005750E3"/>
    <w:rsid w:val="00577280"/>
    <w:rsid w:val="005811DA"/>
    <w:rsid w:val="00585EBD"/>
    <w:rsid w:val="0059182F"/>
    <w:rsid w:val="005922BF"/>
    <w:rsid w:val="005A2E8E"/>
    <w:rsid w:val="005A3DEE"/>
    <w:rsid w:val="005B12CC"/>
    <w:rsid w:val="005C2376"/>
    <w:rsid w:val="005D0111"/>
    <w:rsid w:val="005D2AB3"/>
    <w:rsid w:val="005D7144"/>
    <w:rsid w:val="005E3A4D"/>
    <w:rsid w:val="005F0476"/>
    <w:rsid w:val="005F3629"/>
    <w:rsid w:val="005F3E00"/>
    <w:rsid w:val="005F67E8"/>
    <w:rsid w:val="0060063F"/>
    <w:rsid w:val="00602DCA"/>
    <w:rsid w:val="00602F7D"/>
    <w:rsid w:val="006034C8"/>
    <w:rsid w:val="0060404A"/>
    <w:rsid w:val="0061146D"/>
    <w:rsid w:val="006161BD"/>
    <w:rsid w:val="006200E9"/>
    <w:rsid w:val="006232EE"/>
    <w:rsid w:val="00625990"/>
    <w:rsid w:val="00630612"/>
    <w:rsid w:val="00630C50"/>
    <w:rsid w:val="006334F9"/>
    <w:rsid w:val="0063513C"/>
    <w:rsid w:val="00640B5F"/>
    <w:rsid w:val="006576D7"/>
    <w:rsid w:val="00663065"/>
    <w:rsid w:val="00664EE3"/>
    <w:rsid w:val="00665059"/>
    <w:rsid w:val="0067688D"/>
    <w:rsid w:val="006834D6"/>
    <w:rsid w:val="00686284"/>
    <w:rsid w:val="00690E0C"/>
    <w:rsid w:val="00691134"/>
    <w:rsid w:val="0069118B"/>
    <w:rsid w:val="00692EC7"/>
    <w:rsid w:val="006932F6"/>
    <w:rsid w:val="006A3BB7"/>
    <w:rsid w:val="006B0983"/>
    <w:rsid w:val="006B2BF2"/>
    <w:rsid w:val="006C035D"/>
    <w:rsid w:val="006C0688"/>
    <w:rsid w:val="006C08D7"/>
    <w:rsid w:val="006C3A03"/>
    <w:rsid w:val="006C788D"/>
    <w:rsid w:val="006D2BB7"/>
    <w:rsid w:val="006D3081"/>
    <w:rsid w:val="006D3468"/>
    <w:rsid w:val="006D34EF"/>
    <w:rsid w:val="006E5AD1"/>
    <w:rsid w:val="006F17C0"/>
    <w:rsid w:val="0070107A"/>
    <w:rsid w:val="00702F72"/>
    <w:rsid w:val="00710447"/>
    <w:rsid w:val="00717FFE"/>
    <w:rsid w:val="007202B9"/>
    <w:rsid w:val="007219B0"/>
    <w:rsid w:val="007275D5"/>
    <w:rsid w:val="00731A0C"/>
    <w:rsid w:val="007328F4"/>
    <w:rsid w:val="007415A2"/>
    <w:rsid w:val="007465BD"/>
    <w:rsid w:val="00757607"/>
    <w:rsid w:val="007606A3"/>
    <w:rsid w:val="00761882"/>
    <w:rsid w:val="007677B6"/>
    <w:rsid w:val="0078060A"/>
    <w:rsid w:val="00785E88"/>
    <w:rsid w:val="00790D13"/>
    <w:rsid w:val="00791A91"/>
    <w:rsid w:val="00795405"/>
    <w:rsid w:val="007A2B99"/>
    <w:rsid w:val="007A7FE2"/>
    <w:rsid w:val="007B2780"/>
    <w:rsid w:val="007B3DE3"/>
    <w:rsid w:val="007B50F1"/>
    <w:rsid w:val="007C2117"/>
    <w:rsid w:val="007C260F"/>
    <w:rsid w:val="007C4380"/>
    <w:rsid w:val="007C6731"/>
    <w:rsid w:val="007F02CB"/>
    <w:rsid w:val="007F366D"/>
    <w:rsid w:val="008003F9"/>
    <w:rsid w:val="008009B3"/>
    <w:rsid w:val="00812D7A"/>
    <w:rsid w:val="00820421"/>
    <w:rsid w:val="00820D61"/>
    <w:rsid w:val="00822B98"/>
    <w:rsid w:val="00823997"/>
    <w:rsid w:val="0082746F"/>
    <w:rsid w:val="00830E63"/>
    <w:rsid w:val="008329B0"/>
    <w:rsid w:val="00835455"/>
    <w:rsid w:val="008427A4"/>
    <w:rsid w:val="008434A4"/>
    <w:rsid w:val="00844C8D"/>
    <w:rsid w:val="0084622F"/>
    <w:rsid w:val="008566BB"/>
    <w:rsid w:val="00863979"/>
    <w:rsid w:val="00871BB1"/>
    <w:rsid w:val="00871F4E"/>
    <w:rsid w:val="00884B59"/>
    <w:rsid w:val="00890B42"/>
    <w:rsid w:val="00892668"/>
    <w:rsid w:val="008936F9"/>
    <w:rsid w:val="008957C0"/>
    <w:rsid w:val="00897381"/>
    <w:rsid w:val="008A4CCE"/>
    <w:rsid w:val="008A5319"/>
    <w:rsid w:val="008B0402"/>
    <w:rsid w:val="008B372F"/>
    <w:rsid w:val="008C209E"/>
    <w:rsid w:val="008C5918"/>
    <w:rsid w:val="008D7ADC"/>
    <w:rsid w:val="008E6258"/>
    <w:rsid w:val="008F576B"/>
    <w:rsid w:val="008F76AB"/>
    <w:rsid w:val="00903756"/>
    <w:rsid w:val="00904742"/>
    <w:rsid w:val="009063B8"/>
    <w:rsid w:val="00913C12"/>
    <w:rsid w:val="009158F4"/>
    <w:rsid w:val="009165E9"/>
    <w:rsid w:val="00921191"/>
    <w:rsid w:val="00923807"/>
    <w:rsid w:val="00940BD5"/>
    <w:rsid w:val="00952C80"/>
    <w:rsid w:val="009530D8"/>
    <w:rsid w:val="00955DA8"/>
    <w:rsid w:val="00965EBD"/>
    <w:rsid w:val="00967493"/>
    <w:rsid w:val="00967FAA"/>
    <w:rsid w:val="00976E39"/>
    <w:rsid w:val="009824F5"/>
    <w:rsid w:val="00987CC9"/>
    <w:rsid w:val="00987EB3"/>
    <w:rsid w:val="009A43DF"/>
    <w:rsid w:val="009C5957"/>
    <w:rsid w:val="009D07A4"/>
    <w:rsid w:val="009D2B25"/>
    <w:rsid w:val="009E3DD0"/>
    <w:rsid w:val="009F3101"/>
    <w:rsid w:val="009F4616"/>
    <w:rsid w:val="009F6182"/>
    <w:rsid w:val="00A04671"/>
    <w:rsid w:val="00A1532B"/>
    <w:rsid w:val="00A2060D"/>
    <w:rsid w:val="00A24E62"/>
    <w:rsid w:val="00A25B15"/>
    <w:rsid w:val="00A2644A"/>
    <w:rsid w:val="00A35637"/>
    <w:rsid w:val="00A40AE0"/>
    <w:rsid w:val="00A43716"/>
    <w:rsid w:val="00A52D55"/>
    <w:rsid w:val="00A64E78"/>
    <w:rsid w:val="00A709A4"/>
    <w:rsid w:val="00A75299"/>
    <w:rsid w:val="00A75707"/>
    <w:rsid w:val="00A77BBD"/>
    <w:rsid w:val="00A825F5"/>
    <w:rsid w:val="00A85E13"/>
    <w:rsid w:val="00A879D9"/>
    <w:rsid w:val="00A959E9"/>
    <w:rsid w:val="00A96D70"/>
    <w:rsid w:val="00AA4F7E"/>
    <w:rsid w:val="00AA63E4"/>
    <w:rsid w:val="00AB1C4F"/>
    <w:rsid w:val="00AB3671"/>
    <w:rsid w:val="00AB4B40"/>
    <w:rsid w:val="00AB54D7"/>
    <w:rsid w:val="00AB607D"/>
    <w:rsid w:val="00AB7B5C"/>
    <w:rsid w:val="00AB7C3E"/>
    <w:rsid w:val="00AE1B96"/>
    <w:rsid w:val="00AE2BFE"/>
    <w:rsid w:val="00AE3EF6"/>
    <w:rsid w:val="00AF3361"/>
    <w:rsid w:val="00B03176"/>
    <w:rsid w:val="00B175D6"/>
    <w:rsid w:val="00B30E18"/>
    <w:rsid w:val="00B313AE"/>
    <w:rsid w:val="00B412BA"/>
    <w:rsid w:val="00B46D37"/>
    <w:rsid w:val="00B54C64"/>
    <w:rsid w:val="00B60BA7"/>
    <w:rsid w:val="00B60E7D"/>
    <w:rsid w:val="00B62967"/>
    <w:rsid w:val="00B62E89"/>
    <w:rsid w:val="00B66A35"/>
    <w:rsid w:val="00B71068"/>
    <w:rsid w:val="00B731BF"/>
    <w:rsid w:val="00B74717"/>
    <w:rsid w:val="00B74DF3"/>
    <w:rsid w:val="00B83F3F"/>
    <w:rsid w:val="00BB1F48"/>
    <w:rsid w:val="00BB5C30"/>
    <w:rsid w:val="00BB79F3"/>
    <w:rsid w:val="00BC09B2"/>
    <w:rsid w:val="00BC0F8F"/>
    <w:rsid w:val="00BC10A9"/>
    <w:rsid w:val="00BC2020"/>
    <w:rsid w:val="00BC25FB"/>
    <w:rsid w:val="00BC50EE"/>
    <w:rsid w:val="00BC5555"/>
    <w:rsid w:val="00BD24E3"/>
    <w:rsid w:val="00BD3EF8"/>
    <w:rsid w:val="00BD7C1E"/>
    <w:rsid w:val="00BE6AAD"/>
    <w:rsid w:val="00BF3926"/>
    <w:rsid w:val="00C00FCF"/>
    <w:rsid w:val="00C04224"/>
    <w:rsid w:val="00C1169B"/>
    <w:rsid w:val="00C171B0"/>
    <w:rsid w:val="00C22839"/>
    <w:rsid w:val="00C25B91"/>
    <w:rsid w:val="00C26DF2"/>
    <w:rsid w:val="00C30A51"/>
    <w:rsid w:val="00C36A1B"/>
    <w:rsid w:val="00C372F4"/>
    <w:rsid w:val="00C4121A"/>
    <w:rsid w:val="00C463C7"/>
    <w:rsid w:val="00C561F7"/>
    <w:rsid w:val="00C737DB"/>
    <w:rsid w:val="00C754F6"/>
    <w:rsid w:val="00C77D0A"/>
    <w:rsid w:val="00C805DD"/>
    <w:rsid w:val="00C83B75"/>
    <w:rsid w:val="00C876DE"/>
    <w:rsid w:val="00C9774D"/>
    <w:rsid w:val="00C97831"/>
    <w:rsid w:val="00CA0081"/>
    <w:rsid w:val="00CA57DC"/>
    <w:rsid w:val="00CA5C13"/>
    <w:rsid w:val="00CA7102"/>
    <w:rsid w:val="00CB1261"/>
    <w:rsid w:val="00CC0D58"/>
    <w:rsid w:val="00CC26AC"/>
    <w:rsid w:val="00CC5186"/>
    <w:rsid w:val="00CD3301"/>
    <w:rsid w:val="00CE29B5"/>
    <w:rsid w:val="00CE44B1"/>
    <w:rsid w:val="00D001C9"/>
    <w:rsid w:val="00D005E9"/>
    <w:rsid w:val="00D01B66"/>
    <w:rsid w:val="00D07F28"/>
    <w:rsid w:val="00D104A9"/>
    <w:rsid w:val="00D10618"/>
    <w:rsid w:val="00D1270B"/>
    <w:rsid w:val="00D14F89"/>
    <w:rsid w:val="00D27F2F"/>
    <w:rsid w:val="00D410A5"/>
    <w:rsid w:val="00D442B0"/>
    <w:rsid w:val="00D45EC4"/>
    <w:rsid w:val="00D50577"/>
    <w:rsid w:val="00D54F4D"/>
    <w:rsid w:val="00D56ED9"/>
    <w:rsid w:val="00D6093D"/>
    <w:rsid w:val="00D60C2C"/>
    <w:rsid w:val="00D6787D"/>
    <w:rsid w:val="00D70372"/>
    <w:rsid w:val="00D717ED"/>
    <w:rsid w:val="00D72727"/>
    <w:rsid w:val="00D72B37"/>
    <w:rsid w:val="00D74ED8"/>
    <w:rsid w:val="00D75880"/>
    <w:rsid w:val="00D875BD"/>
    <w:rsid w:val="00D95C90"/>
    <w:rsid w:val="00DA2667"/>
    <w:rsid w:val="00DB091C"/>
    <w:rsid w:val="00DB0F9E"/>
    <w:rsid w:val="00DB6383"/>
    <w:rsid w:val="00DD5DCB"/>
    <w:rsid w:val="00DD6A63"/>
    <w:rsid w:val="00DE4DEA"/>
    <w:rsid w:val="00DF326F"/>
    <w:rsid w:val="00DF6950"/>
    <w:rsid w:val="00DF7BB5"/>
    <w:rsid w:val="00E01CA1"/>
    <w:rsid w:val="00E02319"/>
    <w:rsid w:val="00E03FDF"/>
    <w:rsid w:val="00E12865"/>
    <w:rsid w:val="00E174D9"/>
    <w:rsid w:val="00E17A64"/>
    <w:rsid w:val="00E35694"/>
    <w:rsid w:val="00E36D00"/>
    <w:rsid w:val="00E419A6"/>
    <w:rsid w:val="00E43B5F"/>
    <w:rsid w:val="00E544E2"/>
    <w:rsid w:val="00E57A87"/>
    <w:rsid w:val="00E679DE"/>
    <w:rsid w:val="00E71C94"/>
    <w:rsid w:val="00E83F4F"/>
    <w:rsid w:val="00E86E9D"/>
    <w:rsid w:val="00E915A3"/>
    <w:rsid w:val="00E93A3E"/>
    <w:rsid w:val="00EA0163"/>
    <w:rsid w:val="00EA6D27"/>
    <w:rsid w:val="00EA7D0A"/>
    <w:rsid w:val="00EA7E9B"/>
    <w:rsid w:val="00EB08DF"/>
    <w:rsid w:val="00EB0A36"/>
    <w:rsid w:val="00EB2D0D"/>
    <w:rsid w:val="00EB5B37"/>
    <w:rsid w:val="00EC0301"/>
    <w:rsid w:val="00EC3DC9"/>
    <w:rsid w:val="00ED1293"/>
    <w:rsid w:val="00ED159E"/>
    <w:rsid w:val="00EE31D1"/>
    <w:rsid w:val="00EF4E46"/>
    <w:rsid w:val="00EF5ABB"/>
    <w:rsid w:val="00F02C31"/>
    <w:rsid w:val="00F04F45"/>
    <w:rsid w:val="00F05A51"/>
    <w:rsid w:val="00F05E51"/>
    <w:rsid w:val="00F36918"/>
    <w:rsid w:val="00F37A93"/>
    <w:rsid w:val="00F431C0"/>
    <w:rsid w:val="00F4331B"/>
    <w:rsid w:val="00F44DC8"/>
    <w:rsid w:val="00F56070"/>
    <w:rsid w:val="00F570B6"/>
    <w:rsid w:val="00F63F65"/>
    <w:rsid w:val="00F83885"/>
    <w:rsid w:val="00F83B76"/>
    <w:rsid w:val="00F84711"/>
    <w:rsid w:val="00F87E4C"/>
    <w:rsid w:val="00F94628"/>
    <w:rsid w:val="00FA19F4"/>
    <w:rsid w:val="00FA6BAE"/>
    <w:rsid w:val="00FA7EB0"/>
    <w:rsid w:val="00FB13E3"/>
    <w:rsid w:val="00FB3DE9"/>
    <w:rsid w:val="00FC274A"/>
    <w:rsid w:val="00FC457C"/>
    <w:rsid w:val="00FC6B9D"/>
    <w:rsid w:val="00FD0228"/>
    <w:rsid w:val="00FD139A"/>
    <w:rsid w:val="00FD15E7"/>
    <w:rsid w:val="00FD3F32"/>
    <w:rsid w:val="00FD5477"/>
    <w:rsid w:val="00FE6024"/>
    <w:rsid w:val="00FF5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DBB2D"/>
  <w15:chartTrackingRefBased/>
  <w15:docId w15:val="{C6C9A031-B8A8-438D-B1EF-509864A7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196E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next w:val="Standard"/>
    <w:link w:val="berschrift3Zchn"/>
    <w:uiPriority w:val="9"/>
    <w:unhideWhenUsed/>
    <w:qFormat/>
    <w:rsid w:val="00D60C2C"/>
    <w:pPr>
      <w:keepNext/>
      <w:keepLines/>
      <w:spacing w:after="15" w:line="249" w:lineRule="auto"/>
      <w:ind w:left="10" w:hanging="10"/>
      <w:jc w:val="both"/>
      <w:outlineLvl w:val="2"/>
    </w:pPr>
    <w:rPr>
      <w:rFonts w:ascii="Times New Roman" w:eastAsia="Times New Roman" w:hAnsi="Times New Roman" w:cs="Times New Roman"/>
      <w:b/>
      <w:color w:val="000000"/>
      <w:sz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D60C2C"/>
    <w:rPr>
      <w:rFonts w:ascii="Times New Roman" w:eastAsia="Times New Roman" w:hAnsi="Times New Roman" w:cs="Times New Roman"/>
      <w:b/>
      <w:color w:val="000000"/>
      <w:sz w:val="24"/>
      <w:lang w:eastAsia="de-DE"/>
    </w:rPr>
  </w:style>
  <w:style w:type="paragraph" w:styleId="Listenabsatz">
    <w:name w:val="List Paragraph"/>
    <w:basedOn w:val="Standard"/>
    <w:uiPriority w:val="34"/>
    <w:qFormat/>
    <w:rsid w:val="00D60C2C"/>
    <w:pPr>
      <w:spacing w:after="4" w:line="248" w:lineRule="auto"/>
      <w:ind w:left="720" w:hanging="2"/>
      <w:contextualSpacing/>
      <w:jc w:val="both"/>
    </w:pPr>
    <w:rPr>
      <w:rFonts w:ascii="Times New Roman" w:eastAsia="Times New Roman" w:hAnsi="Times New Roman" w:cs="Times New Roman"/>
      <w:color w:val="000000"/>
      <w:sz w:val="24"/>
      <w:lang w:eastAsia="de-DE"/>
    </w:rPr>
  </w:style>
  <w:style w:type="paragraph" w:styleId="Sprechblasentext">
    <w:name w:val="Balloon Text"/>
    <w:basedOn w:val="Standard"/>
    <w:link w:val="SprechblasentextZchn"/>
    <w:uiPriority w:val="99"/>
    <w:semiHidden/>
    <w:unhideWhenUsed/>
    <w:rsid w:val="001209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209FE"/>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196E8A"/>
    <w:rPr>
      <w:rFonts w:asciiTheme="majorHAnsi" w:eastAsiaTheme="majorEastAsia" w:hAnsiTheme="majorHAnsi" w:cstheme="majorBidi"/>
      <w:color w:val="2E74B5" w:themeColor="accent1" w:themeShade="BF"/>
      <w:sz w:val="26"/>
      <w:szCs w:val="26"/>
    </w:rPr>
  </w:style>
  <w:style w:type="character" w:styleId="Hyperlink">
    <w:name w:val="Hyperlink"/>
    <w:basedOn w:val="Absatz-Standardschriftart"/>
    <w:uiPriority w:val="99"/>
    <w:unhideWhenUsed/>
    <w:rsid w:val="00665059"/>
    <w:rPr>
      <w:color w:val="0563C1" w:themeColor="hyperlink"/>
      <w:u w:val="single"/>
    </w:rPr>
  </w:style>
  <w:style w:type="character" w:customStyle="1" w:styleId="NichtaufgelsteErwhnung1">
    <w:name w:val="Nicht aufgelöste Erwähnung1"/>
    <w:basedOn w:val="Absatz-Standardschriftart"/>
    <w:uiPriority w:val="99"/>
    <w:semiHidden/>
    <w:unhideWhenUsed/>
    <w:rsid w:val="00665059"/>
    <w:rPr>
      <w:color w:val="605E5C"/>
      <w:shd w:val="clear" w:color="auto" w:fill="E1DFDD"/>
    </w:rPr>
  </w:style>
  <w:style w:type="paragraph" w:styleId="Kopfzeile">
    <w:name w:val="header"/>
    <w:basedOn w:val="Standard"/>
    <w:link w:val="KopfzeileZchn"/>
    <w:uiPriority w:val="99"/>
    <w:unhideWhenUsed/>
    <w:rsid w:val="001D725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D7250"/>
  </w:style>
  <w:style w:type="paragraph" w:styleId="StandardWeb">
    <w:name w:val="Normal (Web)"/>
    <w:basedOn w:val="Standard"/>
    <w:uiPriority w:val="99"/>
    <w:unhideWhenUsed/>
    <w:rsid w:val="0079540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B60E7D"/>
    <w:pPr>
      <w:tabs>
        <w:tab w:val="center" w:pos="4680"/>
        <w:tab w:val="right" w:pos="9360"/>
      </w:tabs>
      <w:spacing w:after="0" w:line="240" w:lineRule="auto"/>
    </w:pPr>
    <w:rPr>
      <w:rFonts w:eastAsiaTheme="minorEastAsia" w:cs="Times New Roman"/>
      <w:lang w:eastAsia="de-DE"/>
    </w:rPr>
  </w:style>
  <w:style w:type="character" w:customStyle="1" w:styleId="FuzeileZchn">
    <w:name w:val="Fußzeile Zchn"/>
    <w:basedOn w:val="Absatz-Standardschriftart"/>
    <w:link w:val="Fuzeile"/>
    <w:uiPriority w:val="99"/>
    <w:rsid w:val="00B60E7D"/>
    <w:rPr>
      <w:rFonts w:eastAsiaTheme="minorEastAsia"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856363">
      <w:bodyDiv w:val="1"/>
      <w:marLeft w:val="0"/>
      <w:marRight w:val="0"/>
      <w:marTop w:val="0"/>
      <w:marBottom w:val="0"/>
      <w:divBdr>
        <w:top w:val="none" w:sz="0" w:space="0" w:color="auto"/>
        <w:left w:val="none" w:sz="0" w:space="0" w:color="auto"/>
        <w:bottom w:val="none" w:sz="0" w:space="0" w:color="auto"/>
        <w:right w:val="none" w:sz="0" w:space="0" w:color="auto"/>
      </w:divBdr>
      <w:divsChild>
        <w:div w:id="1916933449">
          <w:marLeft w:val="0"/>
          <w:marRight w:val="0"/>
          <w:marTop w:val="0"/>
          <w:marBottom w:val="0"/>
          <w:divBdr>
            <w:top w:val="none" w:sz="0" w:space="0" w:color="auto"/>
            <w:left w:val="none" w:sz="0" w:space="0" w:color="auto"/>
            <w:bottom w:val="none" w:sz="0" w:space="0" w:color="auto"/>
            <w:right w:val="none" w:sz="0" w:space="0" w:color="auto"/>
          </w:divBdr>
          <w:divsChild>
            <w:div w:id="818958531">
              <w:marLeft w:val="0"/>
              <w:marRight w:val="0"/>
              <w:marTop w:val="0"/>
              <w:marBottom w:val="0"/>
              <w:divBdr>
                <w:top w:val="none" w:sz="0" w:space="0" w:color="auto"/>
                <w:left w:val="none" w:sz="0" w:space="0" w:color="auto"/>
                <w:bottom w:val="none" w:sz="0" w:space="0" w:color="auto"/>
                <w:right w:val="none" w:sz="0" w:space="0" w:color="auto"/>
              </w:divBdr>
              <w:divsChild>
                <w:div w:id="19018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33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5.jp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jpeg"/><Relationship Id="rId12" Type="http://schemas.openxmlformats.org/officeDocument/2006/relationships/hyperlink" Target="mailto:pfarramt.schoenbrunn@elkb.de" TargetMode="External"/><Relationship Id="rId17" Type="http://schemas.openxmlformats.org/officeDocument/2006/relationships/image" Target="media/image7.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cid:ii_19f4071497c5bcc5fe8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14857</Words>
  <Characters>93603</Characters>
  <Application>Microsoft Office Word</Application>
  <DocSecurity>0</DocSecurity>
  <Lines>780</Lines>
  <Paragraphs>216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dc:creator>
  <cp:keywords/>
  <dc:description/>
  <cp:lastModifiedBy>Thomas Browa</cp:lastModifiedBy>
  <cp:revision>2</cp:revision>
  <cp:lastPrinted>2026-06-25T06:01:00Z</cp:lastPrinted>
  <dcterms:created xsi:type="dcterms:W3CDTF">2026-10-02T08:08:00Z</dcterms:created>
  <dcterms:modified xsi:type="dcterms:W3CDTF">2026-10-02T08:08:00Z</dcterms:modified>
</cp:coreProperties>
</file>